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EA" w:rsidRDefault="00645DEA" w:rsidP="00645DEA">
      <w:pPr>
        <w:shd w:val="clear" w:color="auto" w:fill="FFFFFF"/>
        <w:spacing w:line="322" w:lineRule="exact"/>
        <w:jc w:val="center"/>
      </w:pPr>
      <w:r>
        <w:rPr>
          <w:spacing w:val="-2"/>
          <w:sz w:val="28"/>
          <w:szCs w:val="28"/>
        </w:rPr>
        <w:t>Российская Федерация</w:t>
      </w:r>
    </w:p>
    <w:p w:rsidR="00645DEA" w:rsidRDefault="00645DEA" w:rsidP="00645DEA">
      <w:pPr>
        <w:shd w:val="clear" w:color="auto" w:fill="FFFFFF"/>
        <w:spacing w:line="322" w:lineRule="exact"/>
        <w:jc w:val="center"/>
      </w:pPr>
      <w:r>
        <w:rPr>
          <w:spacing w:val="-2"/>
          <w:sz w:val="28"/>
          <w:szCs w:val="28"/>
        </w:rPr>
        <w:t>Ростовская область</w:t>
      </w:r>
    </w:p>
    <w:p w:rsidR="00645DEA" w:rsidRDefault="00645DEA" w:rsidP="00645DEA">
      <w:pPr>
        <w:shd w:val="clear" w:color="auto" w:fill="FFFFFF"/>
        <w:spacing w:before="5" w:line="322" w:lineRule="exact"/>
        <w:jc w:val="center"/>
      </w:pPr>
      <w:proofErr w:type="spellStart"/>
      <w:r>
        <w:rPr>
          <w:spacing w:val="-2"/>
          <w:sz w:val="28"/>
          <w:szCs w:val="28"/>
        </w:rPr>
        <w:t>Целинский</w:t>
      </w:r>
      <w:proofErr w:type="spellEnd"/>
      <w:r>
        <w:rPr>
          <w:spacing w:val="-2"/>
          <w:sz w:val="28"/>
          <w:szCs w:val="28"/>
        </w:rPr>
        <w:t xml:space="preserve"> район</w:t>
      </w:r>
    </w:p>
    <w:p w:rsidR="00645DEA" w:rsidRDefault="00645DEA" w:rsidP="00645DEA">
      <w:pPr>
        <w:shd w:val="clear" w:color="auto" w:fill="FFFFFF"/>
        <w:spacing w:line="322" w:lineRule="exact"/>
        <w:jc w:val="center"/>
      </w:pPr>
      <w:r>
        <w:rPr>
          <w:spacing w:val="-1"/>
          <w:sz w:val="28"/>
          <w:szCs w:val="28"/>
        </w:rPr>
        <w:t>муниципальное образование</w:t>
      </w:r>
    </w:p>
    <w:p w:rsidR="00645DEA" w:rsidRDefault="00645DEA" w:rsidP="00645DEA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Лопанское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645DEA" w:rsidRPr="00A52AE0" w:rsidRDefault="00645DEA" w:rsidP="00645DEA">
      <w:pPr>
        <w:shd w:val="clear" w:color="auto" w:fill="FFFFFF"/>
        <w:spacing w:before="5" w:line="322" w:lineRule="exact"/>
        <w:jc w:val="center"/>
        <w:rPr>
          <w:b/>
          <w:sz w:val="26"/>
          <w:szCs w:val="26"/>
        </w:rPr>
      </w:pPr>
      <w:r w:rsidRPr="00A52AE0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 xml:space="preserve">ЛОПАНСКОГО </w:t>
      </w:r>
      <w:r w:rsidRPr="00A52AE0">
        <w:rPr>
          <w:b/>
          <w:sz w:val="26"/>
          <w:szCs w:val="26"/>
        </w:rPr>
        <w:t>СЕЛЬСКОГО ПОСЕЛЕНИЯ</w:t>
      </w:r>
    </w:p>
    <w:p w:rsidR="00645DEA" w:rsidRDefault="00645DEA" w:rsidP="00645DEA">
      <w:pPr>
        <w:shd w:val="clear" w:color="auto" w:fill="FFFFFF"/>
        <w:spacing w:line="322" w:lineRule="exact"/>
        <w:jc w:val="center"/>
      </w:pPr>
    </w:p>
    <w:p w:rsidR="00645DEA" w:rsidRPr="007723A0" w:rsidRDefault="00645DEA" w:rsidP="00645DEA">
      <w:pPr>
        <w:shd w:val="clear" w:color="auto" w:fill="FFFFFF"/>
        <w:jc w:val="center"/>
        <w:rPr>
          <w:b/>
          <w:sz w:val="24"/>
          <w:szCs w:val="24"/>
        </w:rPr>
      </w:pPr>
      <w:r w:rsidRPr="007723A0">
        <w:rPr>
          <w:b/>
          <w:sz w:val="24"/>
          <w:szCs w:val="24"/>
        </w:rPr>
        <w:t xml:space="preserve">ПОСТАНОВЛЕНИЕ </w:t>
      </w:r>
    </w:p>
    <w:p w:rsidR="00645DEA" w:rsidRDefault="00645DEA" w:rsidP="00645DEA">
      <w:pPr>
        <w:shd w:val="clear" w:color="auto" w:fill="FFFFFF"/>
        <w:jc w:val="center"/>
      </w:pPr>
    </w:p>
    <w:p w:rsidR="00645DEA" w:rsidRPr="004E2624" w:rsidRDefault="00645DEA" w:rsidP="00645DEA">
      <w:pPr>
        <w:spacing w:line="480" w:lineRule="auto"/>
        <w:jc w:val="both"/>
        <w:rPr>
          <w:sz w:val="28"/>
          <w:szCs w:val="28"/>
        </w:rPr>
      </w:pPr>
      <w:r w:rsidRPr="004E26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2222500</wp:posOffset>
                </wp:positionH>
                <wp:positionV relativeFrom="page">
                  <wp:posOffset>771525</wp:posOffset>
                </wp:positionV>
                <wp:extent cx="2011680" cy="548640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DEA" w:rsidRPr="00162EE0" w:rsidRDefault="00645DEA" w:rsidP="00645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5pt;margin-top:60.75pt;width:158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" o:allowincell="f" filled="f" stroked="f">
                <v:textbox>
                  <w:txbxContent>
                    <w:p w:rsidR="00645DEA" w:rsidRPr="00162EE0" w:rsidRDefault="00645DEA" w:rsidP="00645DEA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767B0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E767B0">
        <w:rPr>
          <w:sz w:val="28"/>
          <w:szCs w:val="28"/>
        </w:rPr>
        <w:t>7</w:t>
      </w:r>
      <w:r>
        <w:rPr>
          <w:sz w:val="28"/>
          <w:szCs w:val="28"/>
        </w:rPr>
        <w:t xml:space="preserve">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2E20D3">
        <w:rPr>
          <w:sz w:val="28"/>
          <w:szCs w:val="28"/>
        </w:rPr>
        <w:t xml:space="preserve">         №</w:t>
      </w:r>
      <w:r w:rsidR="00E767B0">
        <w:rPr>
          <w:sz w:val="28"/>
          <w:szCs w:val="28"/>
        </w:rPr>
        <w:t>97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2E20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с. Лопанка</w:t>
      </w:r>
    </w:p>
    <w:p w:rsidR="00645DEA" w:rsidRDefault="00645DEA" w:rsidP="00645DEA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специальных мест для размещения </w:t>
      </w:r>
    </w:p>
    <w:p w:rsidR="00645DEA" w:rsidRDefault="00645DEA" w:rsidP="00645DEA">
      <w:pPr>
        <w:rPr>
          <w:sz w:val="28"/>
          <w:szCs w:val="28"/>
        </w:rPr>
      </w:pPr>
      <w:r>
        <w:rPr>
          <w:sz w:val="28"/>
          <w:szCs w:val="28"/>
        </w:rPr>
        <w:t xml:space="preserve">предвыборных печатных агитационных материалов </w:t>
      </w:r>
    </w:p>
    <w:p w:rsidR="00645DEA" w:rsidRDefault="00645DEA" w:rsidP="00645DEA">
      <w:pPr>
        <w:rPr>
          <w:sz w:val="28"/>
          <w:szCs w:val="28"/>
        </w:rPr>
      </w:pPr>
      <w:r>
        <w:rPr>
          <w:sz w:val="28"/>
          <w:szCs w:val="28"/>
        </w:rPr>
        <w:t>на территории избирательных участков №2389; 2390</w:t>
      </w:r>
    </w:p>
    <w:p w:rsidR="00645DEA" w:rsidRDefault="00645DEA" w:rsidP="00645DEA">
      <w:pPr>
        <w:rPr>
          <w:sz w:val="28"/>
          <w:szCs w:val="28"/>
        </w:rPr>
      </w:pPr>
      <w:r>
        <w:rPr>
          <w:sz w:val="28"/>
          <w:szCs w:val="28"/>
        </w:rPr>
        <w:t>в период избирательной кампании по выборам</w:t>
      </w:r>
    </w:p>
    <w:p w:rsidR="00645DEA" w:rsidRDefault="00E767B0" w:rsidP="00645DEA">
      <w:pPr>
        <w:rPr>
          <w:sz w:val="28"/>
          <w:szCs w:val="28"/>
        </w:rPr>
      </w:pPr>
      <w:r>
        <w:rPr>
          <w:sz w:val="28"/>
          <w:szCs w:val="28"/>
        </w:rPr>
        <w:t>депутатов Законодательного Собрания Ростовской области</w:t>
      </w:r>
    </w:p>
    <w:p w:rsidR="00E767B0" w:rsidRDefault="00E767B0" w:rsidP="00645DEA">
      <w:pPr>
        <w:rPr>
          <w:sz w:val="28"/>
          <w:szCs w:val="28"/>
        </w:rPr>
      </w:pPr>
      <w:r>
        <w:rPr>
          <w:sz w:val="28"/>
          <w:szCs w:val="28"/>
        </w:rPr>
        <w:t>шестого созыва 09 сентября 2018 года</w:t>
      </w:r>
    </w:p>
    <w:p w:rsidR="00645DEA" w:rsidRPr="00F909CC" w:rsidRDefault="00645DEA" w:rsidP="00645DEA">
      <w:pPr>
        <w:shd w:val="clear" w:color="auto" w:fill="FFFFFF"/>
        <w:rPr>
          <w:spacing w:val="-3"/>
        </w:rPr>
      </w:pPr>
    </w:p>
    <w:p w:rsidR="00645DEA" w:rsidRDefault="00645DEA" w:rsidP="00645DEA">
      <w:pPr>
        <w:jc w:val="both"/>
        <w:rPr>
          <w:b/>
          <w:sz w:val="28"/>
          <w:szCs w:val="28"/>
        </w:rPr>
      </w:pPr>
      <w:r w:rsidRPr="00E767B0">
        <w:rPr>
          <w:sz w:val="28"/>
          <w:szCs w:val="28"/>
        </w:rPr>
        <w:tab/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E767B0" w:rsidRPr="00E767B0">
        <w:rPr>
          <w:sz w:val="28"/>
          <w:szCs w:val="28"/>
        </w:rPr>
        <w:t>с частью 3 статьи 43 Областного закона Ростовской области от 12.05.2016 №525-ЗС «О выборах и референдумах в Ростовской области»,</w:t>
      </w:r>
      <w:r w:rsidRPr="00E767B0">
        <w:rPr>
          <w:sz w:val="28"/>
          <w:szCs w:val="28"/>
        </w:rPr>
        <w:t xml:space="preserve"> по предложению Территориальной избирательной комиссии </w:t>
      </w:r>
      <w:proofErr w:type="spellStart"/>
      <w:r w:rsidRPr="00E767B0">
        <w:rPr>
          <w:sz w:val="28"/>
          <w:szCs w:val="28"/>
        </w:rPr>
        <w:t>Целинс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Ростовской области</w:t>
      </w:r>
      <w:r w:rsidR="00242447">
        <w:rPr>
          <w:sz w:val="28"/>
          <w:szCs w:val="28"/>
        </w:rPr>
        <w:t>0</w:t>
      </w:r>
      <w:bookmarkStart w:id="0" w:name="_GoBack"/>
      <w:bookmarkEnd w:id="0"/>
    </w:p>
    <w:p w:rsidR="00645DEA" w:rsidRDefault="00645DEA" w:rsidP="00645DEA">
      <w:pPr>
        <w:jc w:val="both"/>
        <w:rPr>
          <w:b/>
          <w:sz w:val="28"/>
          <w:szCs w:val="28"/>
        </w:rPr>
      </w:pPr>
    </w:p>
    <w:p w:rsidR="00645DEA" w:rsidRPr="009C575C" w:rsidRDefault="00645DEA" w:rsidP="00645DE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C575C">
        <w:rPr>
          <w:sz w:val="28"/>
          <w:szCs w:val="28"/>
        </w:rPr>
        <w:t>остановляю:</w:t>
      </w:r>
    </w:p>
    <w:p w:rsidR="00645DEA" w:rsidRDefault="00645DEA" w:rsidP="00645DEA">
      <w:pPr>
        <w:pStyle w:val="a6"/>
      </w:pPr>
      <w:r>
        <w:t xml:space="preserve">1. Выделить специальные места для размещения предвыборных печатных агитационных материалов на территории избирательных участков №2389; 2390 в период избирательной кампании по выборам Президента Российской Федерации 18 марта 2018 года: </w:t>
      </w:r>
    </w:p>
    <w:p w:rsidR="00645DEA" w:rsidRPr="00090AC6" w:rsidRDefault="00645DEA" w:rsidP="00645DEA">
      <w:pPr>
        <w:pStyle w:val="a6"/>
      </w:pPr>
      <w:r w:rsidRPr="00090AC6">
        <w:t>Избирательный участок № 238</w:t>
      </w:r>
      <w:r>
        <w:t>9</w:t>
      </w:r>
      <w:r w:rsidRPr="00090AC6">
        <w:t>:</w:t>
      </w:r>
    </w:p>
    <w:p w:rsidR="00645DEA" w:rsidRDefault="00645DEA" w:rsidP="00645DEA">
      <w:pPr>
        <w:pStyle w:val="a6"/>
      </w:pPr>
      <w:proofErr w:type="spellStart"/>
      <w:r>
        <w:t>ст-ца</w:t>
      </w:r>
      <w:proofErr w:type="spellEnd"/>
      <w:r>
        <w:t xml:space="preserve"> Сладкая Балка:</w:t>
      </w:r>
    </w:p>
    <w:p w:rsidR="00645DEA" w:rsidRDefault="00645DEA" w:rsidP="00645DEA">
      <w:pPr>
        <w:pStyle w:val="a6"/>
      </w:pPr>
      <w:r>
        <w:t>информационный щит у здания пекарни расположенный по адресу: ул. Центральная, 67;</w:t>
      </w:r>
    </w:p>
    <w:p w:rsidR="002E20D3" w:rsidRDefault="00645DEA" w:rsidP="00E54F1D">
      <w:pPr>
        <w:pStyle w:val="a6"/>
      </w:pPr>
      <w:r>
        <w:t xml:space="preserve">информационный щит у автобусной остановки расположенный по адресу: ул. </w:t>
      </w:r>
      <w:r w:rsidR="002E20D3">
        <w:t>Егорлыкская</w:t>
      </w:r>
      <w:r>
        <w:t>.</w:t>
      </w:r>
    </w:p>
    <w:p w:rsidR="00645DEA" w:rsidRPr="00090AC6" w:rsidRDefault="00645DEA" w:rsidP="00645DEA">
      <w:pPr>
        <w:pStyle w:val="a6"/>
      </w:pPr>
      <w:r w:rsidRPr="00090AC6">
        <w:t>Избирательный участок № 23</w:t>
      </w:r>
      <w:r w:rsidR="002E20D3">
        <w:t>90</w:t>
      </w:r>
      <w:r w:rsidRPr="00090AC6">
        <w:t>:</w:t>
      </w:r>
    </w:p>
    <w:p w:rsidR="00645DEA" w:rsidRDefault="002E20D3" w:rsidP="00645DEA">
      <w:pPr>
        <w:pStyle w:val="a6"/>
      </w:pPr>
      <w:r>
        <w:t>с. Лопанка</w:t>
      </w:r>
      <w:r w:rsidR="00645DEA">
        <w:t>:</w:t>
      </w:r>
    </w:p>
    <w:p w:rsidR="00645DEA" w:rsidRDefault="00645DEA" w:rsidP="00645DEA">
      <w:pPr>
        <w:pStyle w:val="a6"/>
      </w:pPr>
      <w:r>
        <w:t>информационный щит</w:t>
      </w:r>
      <w:r w:rsidR="002E20D3">
        <w:t xml:space="preserve"> у здания пекарни</w:t>
      </w:r>
      <w:r>
        <w:t xml:space="preserve">, расположенный по адресу: ул. </w:t>
      </w:r>
      <w:r w:rsidR="002E20D3">
        <w:t>Октябрьская</w:t>
      </w:r>
      <w:r>
        <w:t xml:space="preserve">, </w:t>
      </w:r>
      <w:r w:rsidR="002E20D3">
        <w:t>58</w:t>
      </w:r>
      <w:r>
        <w:t xml:space="preserve">. </w:t>
      </w:r>
    </w:p>
    <w:p w:rsidR="00645DEA" w:rsidRDefault="00645DEA" w:rsidP="00645DEA">
      <w:pPr>
        <w:pStyle w:val="a6"/>
      </w:pPr>
      <w:r>
        <w:t>информационный щит</w:t>
      </w:r>
      <w:r w:rsidR="002E20D3">
        <w:t xml:space="preserve"> у автобусной остановки</w:t>
      </w:r>
      <w:r>
        <w:t xml:space="preserve">, расположенный по адресу: ул. </w:t>
      </w:r>
      <w:r w:rsidR="002E20D3">
        <w:t>Красная, центральная площадь</w:t>
      </w:r>
      <w:r>
        <w:t xml:space="preserve">. </w:t>
      </w:r>
    </w:p>
    <w:p w:rsidR="00645DEA" w:rsidRDefault="00645DEA" w:rsidP="00645DE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60407D">
        <w:rPr>
          <w:rFonts w:ascii="Times New Roman" w:hAnsi="Times New Roman" w:cs="Times New Roman"/>
          <w:sz w:val="28"/>
        </w:rPr>
        <w:t>Контроль</w:t>
      </w:r>
      <w:r>
        <w:rPr>
          <w:rFonts w:ascii="Times New Roman" w:hAnsi="Times New Roman" w:cs="Times New Roman"/>
          <w:sz w:val="28"/>
        </w:rPr>
        <w:t xml:space="preserve"> за</w:t>
      </w:r>
      <w:r w:rsidRPr="0060407D">
        <w:rPr>
          <w:rFonts w:ascii="Times New Roman" w:hAnsi="Times New Roman" w:cs="Times New Roman"/>
          <w:sz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645DEA" w:rsidRPr="005B1C08" w:rsidRDefault="00645DEA" w:rsidP="00645DEA">
      <w:pPr>
        <w:shd w:val="clear" w:color="auto" w:fill="FFFFFF"/>
        <w:jc w:val="both"/>
        <w:rPr>
          <w:sz w:val="28"/>
          <w:szCs w:val="28"/>
        </w:rPr>
      </w:pPr>
    </w:p>
    <w:p w:rsidR="00645DEA" w:rsidRDefault="00645DEA" w:rsidP="00645D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645DEA" w:rsidRDefault="002E20D3" w:rsidP="00645DEA">
      <w:pPr>
        <w:jc w:val="both"/>
        <w:rPr>
          <w:sz w:val="28"/>
          <w:szCs w:val="28"/>
        </w:rPr>
      </w:pPr>
      <w:r>
        <w:rPr>
          <w:sz w:val="28"/>
          <w:szCs w:val="28"/>
        </w:rPr>
        <w:t>Лопанского</w:t>
      </w:r>
    </w:p>
    <w:p w:rsidR="00645DEA" w:rsidRPr="001678C8" w:rsidRDefault="00645DEA" w:rsidP="00645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="002E20D3">
        <w:rPr>
          <w:sz w:val="28"/>
          <w:szCs w:val="28"/>
        </w:rPr>
        <w:t>М.В.Качарова</w:t>
      </w:r>
      <w:proofErr w:type="spellEnd"/>
    </w:p>
    <w:p w:rsidR="00645DEA" w:rsidRDefault="00645DEA" w:rsidP="00645DEA">
      <w:pPr>
        <w:jc w:val="both"/>
      </w:pPr>
    </w:p>
    <w:p w:rsidR="00EE6D86" w:rsidRDefault="00EE6D86"/>
    <w:sectPr w:rsidR="00EE6D86" w:rsidSect="002E20D3">
      <w:footerReference w:type="even" r:id="rId6"/>
      <w:footerReference w:type="default" r:id="rId7"/>
      <w:pgSz w:w="11907" w:h="16840" w:code="9"/>
      <w:pgMar w:top="567" w:right="567" w:bottom="1134" w:left="1134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D1" w:rsidRDefault="001648D1">
      <w:r>
        <w:separator/>
      </w:r>
    </w:p>
  </w:endnote>
  <w:endnote w:type="continuationSeparator" w:id="0">
    <w:p w:rsidR="001648D1" w:rsidRDefault="0016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9C" w:rsidRDefault="00E9563C" w:rsidP="009C63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7549C" w:rsidRDefault="001648D1" w:rsidP="009C63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9C" w:rsidRDefault="001648D1" w:rsidP="009C63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D1" w:rsidRDefault="001648D1">
      <w:r>
        <w:separator/>
      </w:r>
    </w:p>
  </w:footnote>
  <w:footnote w:type="continuationSeparator" w:id="0">
    <w:p w:rsidR="001648D1" w:rsidRDefault="0016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EA"/>
    <w:rsid w:val="001648D1"/>
    <w:rsid w:val="00242447"/>
    <w:rsid w:val="002E20D3"/>
    <w:rsid w:val="00501FD7"/>
    <w:rsid w:val="00645DEA"/>
    <w:rsid w:val="00E54F1D"/>
    <w:rsid w:val="00E767B0"/>
    <w:rsid w:val="00E9563C"/>
    <w:rsid w:val="00E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1E3C-BB81-4A34-A3CA-9A39F06B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5DE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45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5DEA"/>
  </w:style>
  <w:style w:type="paragraph" w:customStyle="1" w:styleId="ConsPlusNormal">
    <w:name w:val="ConsPlusNormal"/>
    <w:rsid w:val="00645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45DEA"/>
    <w:pPr>
      <w:spacing w:after="0" w:line="240" w:lineRule="auto"/>
      <w:ind w:right="-142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56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6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7</cp:revision>
  <cp:lastPrinted>2018-07-12T12:57:00Z</cp:lastPrinted>
  <dcterms:created xsi:type="dcterms:W3CDTF">2018-01-15T10:45:00Z</dcterms:created>
  <dcterms:modified xsi:type="dcterms:W3CDTF">2018-07-12T12:57:00Z</dcterms:modified>
</cp:coreProperties>
</file>