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11.07.20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 xml:space="preserve">                 </w:t>
      </w:r>
      <w:r>
        <w:rPr>
          <w:sz w:val="28"/>
        </w:rPr>
        <w:t xml:space="preserve">                            №  76/1</w:t>
      </w:r>
      <w:r>
        <w:rPr>
          <w:sz w:val="28"/>
        </w:rPr>
        <w:t xml:space="preserve">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б утверждении плана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поселения</w:t>
      </w:r>
    </w:p>
    <w:p w14:paraId="10000000">
      <w:pPr>
        <w:pStyle w:val="Style_1"/>
        <w:ind w:firstLine="0" w:left="0"/>
        <w:jc w:val="both"/>
      </w:pPr>
      <w:r>
        <w:rPr>
          <w:rFonts w:ascii="Times New Roman CYR" w:hAnsi="Times New Roman CYR"/>
        </w:rPr>
        <w:t>«</w:t>
      </w:r>
      <w:r>
        <w:rPr>
          <w:sz w:val="28"/>
        </w:rPr>
        <w:t>Формирование современной городской среды</w:t>
      </w:r>
    </w:p>
    <w:p w14:paraId="11000000">
      <w:pPr>
        <w:pStyle w:val="Style_1"/>
        <w:ind w:firstLine="0" w:left="0"/>
        <w:jc w:val="both"/>
      </w:pPr>
      <w:r>
        <w:rPr>
          <w:sz w:val="28"/>
        </w:rPr>
        <w:t xml:space="preserve"> на территории муниципального образования </w:t>
      </w:r>
    </w:p>
    <w:p w14:paraId="12000000">
      <w:pPr>
        <w:pStyle w:val="Style_1"/>
        <w:ind w:firstLine="0" w:left="0"/>
        <w:jc w:val="both"/>
      </w:pPr>
      <w:r>
        <w:rPr>
          <w:sz w:val="28"/>
        </w:rPr>
        <w:t>«</w:t>
      </w:r>
      <w:r>
        <w:rPr>
          <w:sz w:val="28"/>
        </w:rPr>
        <w:t>Лопанское</w:t>
      </w:r>
      <w:r>
        <w:rPr>
          <w:sz w:val="28"/>
        </w:rPr>
        <w:t xml:space="preserve"> сельское </w:t>
      </w:r>
      <w:r>
        <w:rPr>
          <w:sz w:val="28"/>
        </w:rPr>
        <w:t>поселение</w:t>
      </w:r>
      <w:r>
        <w:t>»</w:t>
      </w:r>
    </w:p>
    <w:p w14:paraId="13000000">
      <w:pPr>
        <w:rPr>
          <w:sz w:val="28"/>
        </w:rPr>
      </w:pP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</w:t>
      </w:r>
    </w:p>
    <w:p w14:paraId="14000000">
      <w:pPr>
        <w:rPr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65 «Об утверждении Порядка</w:t>
      </w:r>
    </w:p>
    <w:p w14:paraId="16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7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»,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Методических ре</w:t>
      </w:r>
      <w:r>
        <w:rPr>
          <w:sz w:val="28"/>
        </w:rPr>
        <w:t>ко</w:t>
      </w:r>
      <w:r>
        <w:rPr>
          <w:sz w:val="28"/>
        </w:rPr>
        <w:t>ме</w:t>
      </w:r>
      <w:r>
        <w:rPr>
          <w:sz w:val="28"/>
        </w:rPr>
        <w:t>ндаций по разработке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 xml:space="preserve"> ,</w:t>
      </w:r>
      <w:r>
        <w:rPr>
          <w:sz w:val="28"/>
        </w:rPr>
        <w:t>с постановлением Администрации Лопанского сельского поселения от 11</w:t>
      </w:r>
      <w:r>
        <w:rPr>
          <w:sz w:val="28"/>
        </w:rPr>
        <w:t>.07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76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О внесении изменений в постановление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01.12.2017г. №176</w:t>
      </w:r>
      <w:r>
        <w:rPr>
          <w:sz w:val="28"/>
        </w:rPr>
        <w:t>»</w:t>
      </w:r>
      <w:r>
        <w:t xml:space="preserve"> </w:t>
      </w:r>
      <w:r>
        <w:rPr>
          <w:sz w:val="28"/>
        </w:rPr>
        <w:t>Администрация Лопанского сельского поселения</w:t>
      </w:r>
    </w:p>
    <w:p w14:paraId="18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Утвердить план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  <w:r>
        <w:rPr>
          <w:rFonts w:ascii="Times New Roman CYR" w:hAnsi="Times New Roman CYR"/>
          <w:sz w:val="28"/>
        </w:rPr>
        <w:t xml:space="preserve"> «</w:t>
      </w:r>
      <w:r>
        <w:rPr>
          <w:sz w:val="28"/>
        </w:rPr>
        <w:t>Формирование современной городской среды</w:t>
      </w:r>
      <w:r>
        <w:rPr>
          <w:sz w:val="28"/>
        </w:rPr>
        <w:t xml:space="preserve"> на территории муниципального образования </w:t>
      </w:r>
      <w:r>
        <w:rPr>
          <w:sz w:val="28"/>
        </w:rPr>
        <w:t>«</w:t>
      </w:r>
      <w:r>
        <w:rPr>
          <w:sz w:val="28"/>
        </w:rPr>
        <w:t>Лопанское</w:t>
      </w:r>
      <w:r>
        <w:rPr>
          <w:sz w:val="28"/>
        </w:rPr>
        <w:t xml:space="preserve"> сельское </w:t>
      </w:r>
      <w:r>
        <w:rPr>
          <w:sz w:val="28"/>
        </w:rPr>
        <w:t>поселение</w:t>
      </w:r>
      <w:r>
        <w:rPr>
          <w:rFonts w:ascii="Times New Roman CYR" w:hAnsi="Times New Roman CYR"/>
          <w:sz w:val="28"/>
        </w:rPr>
        <w:t xml:space="preserve">» </w:t>
      </w:r>
      <w:r>
        <w:rPr>
          <w:rFonts w:ascii="Times New Roman CYR" w:hAnsi="Times New Roman CYR"/>
          <w:sz w:val="28"/>
        </w:rPr>
        <w:t>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 xml:space="preserve">вступает в силу с момента подписания </w:t>
      </w:r>
      <w:r>
        <w:rPr>
          <w:rFonts w:ascii="Times New Roman CYR" w:hAnsi="Times New Roman CYR"/>
          <w:sz w:val="28"/>
        </w:rPr>
        <w:t>.</w:t>
      </w:r>
    </w:p>
    <w:p w14:paraId="1B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постановления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E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 xml:space="preserve">я </w:t>
      </w:r>
      <w:r>
        <w:rPr>
          <w:rFonts w:ascii="Times New Roman CYR" w:hAnsi="Times New Roman CYR"/>
          <w:sz w:val="28"/>
        </w:rPr>
        <w:t xml:space="preserve">                               М.В.Качарова</w:t>
      </w:r>
    </w:p>
    <w:p w14:paraId="1F000000">
      <w:pPr>
        <w:ind/>
        <w:jc w:val="both"/>
        <w:rPr>
          <w:rFonts w:ascii="Times New Roman CYR" w:hAnsi="Times New Roman CYR"/>
          <w:sz w:val="28"/>
        </w:rPr>
      </w:pPr>
    </w:p>
    <w:p w14:paraId="20000000">
      <w:pPr>
        <w:ind/>
        <w:jc w:val="center"/>
        <w:rPr>
          <w:sz w:val="22"/>
        </w:rPr>
      </w:pPr>
    </w:p>
    <w:p w14:paraId="21000000">
      <w:pPr>
        <w:rPr>
          <w:sz w:val="22"/>
        </w:rPr>
      </w:pPr>
    </w:p>
    <w:p w14:paraId="22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4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5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11</w:t>
      </w:r>
      <w:r>
        <w:rPr>
          <w:rFonts w:ascii="Times New Roman CYR" w:hAnsi="Times New Roman CYR"/>
          <w:sz w:val="28"/>
        </w:rPr>
        <w:t>.07.20</w:t>
      </w:r>
      <w:r>
        <w:rPr>
          <w:rFonts w:ascii="Times New Roman CYR" w:hAnsi="Times New Roman CYR"/>
          <w:sz w:val="28"/>
        </w:rPr>
        <w:t>22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76/1</w:t>
      </w:r>
    </w:p>
    <w:p w14:paraId="2B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</w:t>
      </w:r>
      <w:r>
        <w:rPr>
          <w:rFonts w:ascii="Times New Roman CYR" w:hAnsi="Times New Roman CYR"/>
          <w:sz w:val="28"/>
        </w:rPr>
        <w:t xml:space="preserve">ной 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sz w:val="28"/>
        </w:rPr>
        <w:t>Формирование современной городской среды</w:t>
      </w:r>
      <w:r>
        <w:rPr>
          <w:sz w:val="28"/>
        </w:rPr>
        <w:t xml:space="preserve"> на территории муниципального образования 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sz w:val="28"/>
        </w:rPr>
        <w:t>«</w:t>
      </w:r>
      <w:r>
        <w:rPr>
          <w:sz w:val="28"/>
        </w:rPr>
        <w:t>Лопанское</w:t>
      </w:r>
      <w:r>
        <w:rPr>
          <w:sz w:val="28"/>
        </w:rPr>
        <w:t xml:space="preserve"> сельское </w:t>
      </w:r>
      <w:r>
        <w:rPr>
          <w:sz w:val="28"/>
        </w:rPr>
        <w:t>поселение</w:t>
      </w:r>
      <w:r>
        <w:rPr>
          <w:rFonts w:ascii="Times New Roman CYR" w:hAnsi="Times New Roman CYR"/>
          <w:sz w:val="28"/>
        </w:rPr>
        <w:t xml:space="preserve">» на </w:t>
      </w:r>
      <w:r>
        <w:rPr>
          <w:rFonts w:ascii="Times New Roman CYR" w:hAnsi="Times New Roman CYR"/>
          <w:sz w:val="28"/>
        </w:rPr>
        <w:t xml:space="preserve">2022 </w:t>
      </w:r>
      <w:r>
        <w:rPr>
          <w:rFonts w:ascii="Times New Roman CYR" w:hAnsi="Times New Roman CYR"/>
          <w:sz w:val="28"/>
        </w:rPr>
        <w:t>год</w:t>
      </w:r>
    </w:p>
    <w:p w14:paraId="2F000000">
      <w:pPr>
        <w:ind/>
        <w:jc w:val="center"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</w:pPr>
            <w:r>
              <w:t>№п/п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3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</w:t>
            </w:r>
            <w:r>
              <w:t>е</w:t>
            </w:r>
            <w:r>
              <w:t>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</w:p>
        </w:tc>
      </w:tr>
    </w:tbl>
    <w:p w14:paraId="46000000"/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1"/>
        <w:gridCol w:w="2835"/>
        <w:gridCol w:w="1843"/>
        <w:gridCol w:w="1701"/>
        <w:gridCol w:w="1701"/>
        <w:gridCol w:w="1275"/>
        <w:gridCol w:w="851"/>
        <w:gridCol w:w="1134"/>
        <w:gridCol w:w="1417"/>
        <w:gridCol w:w="1276"/>
      </w:tblGrid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403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</w:t>
            </w:r>
            <w:r>
              <w:rPr>
                <w:sz w:val="28"/>
              </w:rPr>
              <w:t xml:space="preserve">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r>
              <w:rPr>
                <w:sz w:val="28"/>
              </w:rPr>
              <w:t xml:space="preserve">ОМ 1.1.Расходы на реализацию мероприятий по формированию современной городской среды в части благоустройства парка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ЖКХ М.А.Гимбатов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31.12.20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220,0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697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Контрольное   событие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 xml:space="preserve">программы    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ЖКХ М.А.Гимбатов</w:t>
            </w:r>
          </w:p>
          <w:p w14:paraId="56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8"/>
              </w:rPr>
            </w:pPr>
          </w:p>
          <w:p w14:paraId="5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Дизайн проект-разработка проекта по объекту «Благоустройство парка по ул. Молодежная»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8"/>
              </w:rPr>
            </w:pPr>
          </w:p>
          <w:p w14:paraId="5A000000">
            <w:pPr>
              <w:widowControl w:val="0"/>
              <w:ind/>
              <w:jc w:val="center"/>
              <w:rPr>
                <w:sz w:val="28"/>
              </w:rPr>
            </w:pPr>
          </w:p>
          <w:p w14:paraId="5B000000">
            <w:pPr>
              <w:widowControl w:val="0"/>
              <w:ind/>
              <w:jc w:val="center"/>
              <w:rPr>
                <w:sz w:val="28"/>
              </w:rPr>
            </w:pPr>
          </w:p>
          <w:p w14:paraId="5C000000">
            <w:pPr>
              <w:widowControl w:val="0"/>
              <w:ind/>
              <w:jc w:val="center"/>
              <w:rPr>
                <w:sz w:val="28"/>
              </w:rPr>
            </w:pPr>
          </w:p>
          <w:p w14:paraId="5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220,0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14:paraId="6D000000">
      <w:pPr>
        <w:widowControl w:val="0"/>
        <w:ind w:firstLine="540" w:left="0"/>
        <w:jc w:val="both"/>
        <w:rPr>
          <w:color w:val="FF0000"/>
          <w:sz w:val="28"/>
        </w:rPr>
      </w:pPr>
    </w:p>
    <w:p w14:paraId="6E000000">
      <w:pPr>
        <w:widowControl w:val="0"/>
        <w:ind w:firstLine="540" w:left="0"/>
        <w:jc w:val="both"/>
        <w:rPr>
          <w:color w:val="FF0000"/>
          <w:sz w:val="28"/>
        </w:rPr>
      </w:pPr>
    </w:p>
    <w:p w14:paraId="6F000000">
      <w:pPr>
        <w:widowControl w:val="0"/>
        <w:ind w:firstLine="540" w:left="0"/>
        <w:jc w:val="both"/>
        <w:rPr>
          <w:color w:val="FF0000"/>
          <w:sz w:val="28"/>
        </w:rPr>
      </w:pPr>
    </w:p>
    <w:p w14:paraId="70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71000000">
      <w:pPr>
        <w:ind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Лопанского сельского поселения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>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бычный + по ширине"/>
    <w:basedOn w:val="Style_4"/>
    <w:link w:val="Style_11_ch"/>
    <w:pPr>
      <w:ind w:firstLine="540" w:left="0"/>
      <w:jc w:val="both"/>
    </w:pPr>
  </w:style>
  <w:style w:styleId="Style_11_ch" w:type="character">
    <w:name w:val="Обычный + по ширине"/>
    <w:basedOn w:val="Style_4_ch"/>
    <w:link w:val="Style_11"/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Title"/>
    <w:link w:val="Style_14_ch"/>
    <w:pPr>
      <w:widowControl w:val="0"/>
      <w:ind/>
      <w:jc w:val="center"/>
    </w:pPr>
    <w:rPr>
      <w:b w:val="1"/>
      <w:sz w:val="24"/>
    </w:rPr>
  </w:style>
  <w:style w:styleId="Style_14_ch" w:type="character">
    <w:name w:val="ConsPlusTitle"/>
    <w:link w:val="Style_14"/>
    <w:rPr>
      <w:b w:val="1"/>
      <w:sz w:val="24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Balloon Text"/>
    <w:basedOn w:val="Style_4"/>
    <w:link w:val="Style_16_ch"/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heading 1"/>
    <w:basedOn w:val="Style_4"/>
    <w:next w:val="Style_4"/>
    <w:link w:val="Style_17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7_ch" w:type="character">
    <w:name w:val="heading 1"/>
    <w:basedOn w:val="Style_4_ch"/>
    <w:link w:val="Style_17"/>
    <w:rPr>
      <w:rFonts w:ascii="Cambria" w:hAnsi="Cambria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" w:type="paragraph">
    <w:name w:val="Обычный + 14 пт"/>
    <w:basedOn w:val="Style_4"/>
    <w:link w:val="Style_1_ch"/>
    <w:pPr>
      <w:ind w:firstLine="720" w:left="3600"/>
    </w:pPr>
    <w:rPr>
      <w:spacing w:val="-4"/>
      <w:sz w:val="28"/>
    </w:rPr>
  </w:style>
  <w:style w:styleId="Style_1_ch" w:type="character">
    <w:name w:val="Обычный + 14 пт"/>
    <w:basedOn w:val="Style_4_ch"/>
    <w:link w:val="Style_1"/>
    <w:rPr>
      <w:spacing w:val="-4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footer"/>
    <w:basedOn w:val="Style_4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4_ch"/>
    <w:link w:val="Style_24"/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2022-09-22T12:13:17Z</dcterms:modified>
</cp:coreProperties>
</file>