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</w:t>
      </w:r>
      <w:r>
        <w:rPr>
          <w:b w:val="1"/>
          <w:spacing w:val="-2"/>
          <w:sz w:val="28"/>
        </w:rPr>
        <w:t>оссийская Федерация</w:t>
      </w:r>
    </w:p>
    <w:p w14:paraId="02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3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4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5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АДМИНИСТРАЦИЯ ЛОПАНСКОГО СЕЛЬСКОГО ПОСЕЛЕНИЯ</w:t>
      </w:r>
    </w:p>
    <w:p w14:paraId="07000000">
      <w:pPr>
        <w:ind/>
        <w:jc w:val="center"/>
        <w:rPr>
          <w:sz w:val="46"/>
        </w:rPr>
      </w:pPr>
    </w:p>
    <w:p w14:paraId="08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9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22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  № 82/1</w:t>
      </w:r>
      <w:r>
        <w:rPr>
          <w:sz w:val="28"/>
        </w:rPr>
        <w:t xml:space="preserve">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           с. Лопанка</w:t>
      </w:r>
    </w:p>
    <w:p w14:paraId="0A000000">
      <w:pPr>
        <w:tabs>
          <w:tab w:leader="none" w:pos="4876" w:val="center"/>
        </w:tabs>
        <w:ind/>
        <w:rPr>
          <w:sz w:val="28"/>
        </w:rPr>
      </w:pPr>
    </w:p>
    <w:p w14:paraId="0B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0C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 Лопанского сельского поселения</w:t>
      </w: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30.12.2021 № 13</w:t>
      </w:r>
      <w:r>
        <w:rPr>
          <w:rFonts w:ascii="Times New Roman CYR" w:hAnsi="Times New Roman CYR"/>
          <w:sz w:val="28"/>
        </w:rPr>
        <w:t>7</w:t>
      </w:r>
    </w:p>
    <w:p w14:paraId="0E000000">
      <w:pPr>
        <w:rPr>
          <w:rFonts w:ascii="Times New Roman CYR" w:hAnsi="Times New Roman CYR"/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В соответствии с постановлением Администрации Лопанского сельского поселения от 04.04.2018 года № 65 «Об утверждении Поряд</w:t>
      </w:r>
      <w:r>
        <w:rPr>
          <w:sz w:val="28"/>
        </w:rPr>
        <w:t>ка</w:t>
      </w:r>
    </w:p>
    <w:p w14:paraId="1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11000000">
      <w:pPr>
        <w:rPr>
          <w:sz w:val="28"/>
        </w:rPr>
      </w:pPr>
      <w:r>
        <w:rPr>
          <w:sz w:val="28"/>
        </w:rPr>
        <w:t>Лопанского сельского поселения», распоряжением Администрац</w:t>
      </w:r>
      <w:r>
        <w:rPr>
          <w:sz w:val="28"/>
        </w:rPr>
        <w:t>ии Лопанского сельского поселения от 04.04.2018 № 20 «Об утверждении Методических рекомендаций по разработке и реализации мун</w:t>
      </w:r>
      <w:r>
        <w:rPr>
          <w:sz w:val="28"/>
        </w:rPr>
        <w:t>иципальных программ Лопанского сельского поселения», с постановлением Администрации Лопанского сельского поселения от 22.07.2</w:t>
      </w:r>
      <w:r>
        <w:rPr>
          <w:sz w:val="28"/>
        </w:rPr>
        <w:t>022 го</w:t>
      </w:r>
      <w:r>
        <w:rPr>
          <w:sz w:val="28"/>
        </w:rPr>
        <w:t>да № 78/2</w:t>
      </w:r>
      <w:r>
        <w:rPr>
          <w:sz w:val="28"/>
        </w:rPr>
        <w:t xml:space="preserve"> «</w:t>
      </w:r>
      <w:r>
        <w:rPr>
          <w:sz w:val="28"/>
        </w:rPr>
        <w:t>О внесении изменений в постановление</w:t>
      </w:r>
    </w:p>
    <w:p w14:paraId="12000000">
      <w:pPr>
        <w:rPr>
          <w:sz w:val="28"/>
        </w:rPr>
      </w:pPr>
      <w:r>
        <w:rPr>
          <w:sz w:val="28"/>
        </w:rPr>
        <w:t>Администрации Лопа</w:t>
      </w:r>
      <w:r>
        <w:rPr>
          <w:sz w:val="28"/>
        </w:rPr>
        <w:t xml:space="preserve">нского сельского поселения </w:t>
      </w:r>
      <w:r>
        <w:rPr>
          <w:sz w:val="28"/>
        </w:rPr>
        <w:t>от 03.12.2018 №169</w:t>
      </w:r>
      <w:r>
        <w:rPr>
          <w:sz w:val="28"/>
        </w:rPr>
        <w:t xml:space="preserve">» </w:t>
      </w:r>
      <w:r>
        <w:rPr>
          <w:sz w:val="28"/>
        </w:rPr>
        <w:t xml:space="preserve">Администрация </w:t>
      </w:r>
      <w:r>
        <w:rPr>
          <w:sz w:val="28"/>
        </w:rPr>
        <w:t>Лопанского сел</w:t>
      </w:r>
      <w:r>
        <w:rPr>
          <w:sz w:val="28"/>
        </w:rPr>
        <w:t>ьского поселения</w:t>
      </w:r>
    </w:p>
    <w:p w14:paraId="13000000">
      <w:pPr>
        <w:rPr>
          <w:sz w:val="28"/>
        </w:rPr>
      </w:pPr>
      <w:r>
        <w:rPr>
          <w:sz w:val="28"/>
        </w:rPr>
        <w:t>постановляет:</w:t>
      </w:r>
    </w:p>
    <w:p w14:paraId="14000000">
      <w:pPr>
        <w:rPr>
          <w:sz w:val="28"/>
        </w:rPr>
      </w:pPr>
      <w:r>
        <w:rPr>
          <w:sz w:val="28"/>
        </w:rPr>
        <w:t>1. Внести изменения в постановление Администрации Лопанского сельского поселения от 30</w:t>
      </w:r>
      <w:r>
        <w:rPr>
          <w:sz w:val="28"/>
        </w:rPr>
        <w:t>.12.2021 №13</w:t>
      </w:r>
      <w:r>
        <w:rPr>
          <w:sz w:val="28"/>
        </w:rPr>
        <w:t>7</w:t>
      </w:r>
      <w:r>
        <w:rPr>
          <w:sz w:val="28"/>
        </w:rPr>
        <w:t xml:space="preserve"> «</w:t>
      </w:r>
      <w:r>
        <w:rPr>
          <w:sz w:val="28"/>
        </w:rPr>
        <w:t>Об утверждении плана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</w:t>
      </w:r>
    </w:p>
    <w:p w14:paraId="15000000">
      <w:pPr>
        <w:rPr>
          <w:sz w:val="28"/>
        </w:rPr>
      </w:pPr>
      <w:r>
        <w:rPr>
          <w:sz w:val="28"/>
        </w:rPr>
        <w:t>программы Лопанского селького поселения</w:t>
      </w:r>
      <w:r>
        <w:rPr>
          <w:sz w:val="28"/>
        </w:rPr>
        <w:t xml:space="preserve"> </w:t>
      </w:r>
      <w:r>
        <w:rPr>
          <w:sz w:val="28"/>
        </w:rPr>
        <w:t>«Защита населения и терр</w:t>
      </w:r>
      <w:r>
        <w:rPr>
          <w:sz w:val="28"/>
        </w:rPr>
        <w:t>итории от чрезвычайных с</w:t>
      </w:r>
      <w:r>
        <w:rPr>
          <w:sz w:val="28"/>
        </w:rPr>
        <w:t>итуаций,</w:t>
      </w:r>
      <w:r>
        <w:rPr>
          <w:sz w:val="28"/>
        </w:rPr>
        <w:t xml:space="preserve"> </w:t>
      </w:r>
      <w:r>
        <w:rPr>
          <w:sz w:val="28"/>
        </w:rPr>
        <w:t>обеспечение пожарной безопасности и безопасности</w:t>
      </w:r>
    </w:p>
    <w:p w14:paraId="16000000">
      <w:pPr>
        <w:rPr>
          <w:sz w:val="28"/>
        </w:rPr>
      </w:pPr>
      <w:r>
        <w:rPr>
          <w:sz w:val="28"/>
        </w:rPr>
        <w:t>людей на водных о</w:t>
      </w:r>
      <w:r>
        <w:rPr>
          <w:sz w:val="28"/>
        </w:rPr>
        <w:t>бъектах»</w:t>
      </w:r>
      <w:r>
        <w:rPr>
          <w:sz w:val="28"/>
        </w:rPr>
        <w:t xml:space="preserve"> </w:t>
      </w:r>
      <w:r>
        <w:rPr>
          <w:sz w:val="28"/>
        </w:rPr>
        <w:t>на 2022 год</w:t>
      </w:r>
      <w:r>
        <w:rPr>
          <w:sz w:val="28"/>
        </w:rPr>
        <w:t>»:</w:t>
      </w:r>
    </w:p>
    <w:p w14:paraId="17000000">
      <w:pPr>
        <w:rPr>
          <w:sz w:val="28"/>
        </w:rPr>
      </w:pPr>
      <w:r>
        <w:rPr>
          <w:sz w:val="28"/>
        </w:rPr>
        <w:t>1.1.Приложение к постановлению изложить в редакции  согласно приложению к настоящему постановлению.</w:t>
      </w:r>
    </w:p>
    <w:p w14:paraId="18000000">
      <w:pPr>
        <w:rPr>
          <w:sz w:val="28"/>
        </w:rPr>
      </w:pPr>
      <w:r>
        <w:rPr>
          <w:sz w:val="28"/>
        </w:rPr>
        <w:t>2. Настоящее постанов</w:t>
      </w:r>
      <w:r>
        <w:rPr>
          <w:sz w:val="28"/>
        </w:rPr>
        <w:t>ление вступае</w:t>
      </w:r>
      <w:r>
        <w:rPr>
          <w:sz w:val="28"/>
        </w:rPr>
        <w:t>т в силу с мо</w:t>
      </w:r>
      <w:r>
        <w:rPr>
          <w:sz w:val="28"/>
        </w:rPr>
        <w:t>мента подписания.</w:t>
      </w:r>
    </w:p>
    <w:p w14:paraId="19000000">
      <w:pPr>
        <w:rPr>
          <w:sz w:val="28"/>
        </w:rPr>
      </w:pPr>
      <w:r>
        <w:rPr>
          <w:sz w:val="28"/>
        </w:rPr>
        <w:t>3. Контроль за исполнением постановления оставляю за собой.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C000000">
      <w:pPr>
        <w:rPr>
          <w:rFonts w:ascii="Times New Roman CYR" w:hAnsi="Times New Roman CYR"/>
          <w:sz w:val="28"/>
        </w:rPr>
      </w:pPr>
      <w:r>
        <w:rPr>
          <w:sz w:val="28"/>
        </w:rPr>
        <w:t>Лопанского сельского поселения                                М.В.</w:t>
      </w:r>
      <w:r>
        <w:rPr>
          <w:sz w:val="28"/>
        </w:rPr>
        <w:t>Качарова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E000000">
      <w:pPr>
        <w:rPr>
          <w:sz w:val="22"/>
        </w:rPr>
      </w:pPr>
    </w:p>
    <w:p w14:paraId="1F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0000000">
      <w:pPr>
        <w:ind/>
        <w:jc w:val="both"/>
        <w:rPr>
          <w:sz w:val="20"/>
        </w:rPr>
      </w:pPr>
      <w:r>
        <w:rPr>
          <w:sz w:val="20"/>
        </w:rPr>
        <w:t xml:space="preserve">инспектор </w:t>
      </w:r>
      <w:r>
        <w:rPr>
          <w:sz w:val="20"/>
        </w:rPr>
        <w:t xml:space="preserve">по </w:t>
      </w:r>
      <w:r>
        <w:rPr>
          <w:sz w:val="20"/>
        </w:rPr>
        <w:t>ЧС,</w:t>
      </w:r>
      <w:r>
        <w:rPr>
          <w:sz w:val="20"/>
        </w:rPr>
        <w:t xml:space="preserve">ПБ и </w:t>
      </w:r>
      <w:r>
        <w:rPr>
          <w:sz w:val="20"/>
        </w:rPr>
        <w:t xml:space="preserve">молодежной политике 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>М.А.Плясова</w:t>
      </w:r>
    </w:p>
    <w:p w14:paraId="22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3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4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5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07</w:t>
      </w:r>
      <w:r>
        <w:rPr>
          <w:rFonts w:ascii="Times New Roman CYR" w:hAnsi="Times New Roman CYR"/>
          <w:sz w:val="28"/>
        </w:rPr>
        <w:t>.20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82/1</w:t>
      </w:r>
    </w:p>
    <w:p w14:paraId="29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A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сельского пос</w:t>
      </w:r>
      <w:r>
        <w:rPr>
          <w:rFonts w:ascii="Times New Roman CYR" w:hAnsi="Times New Roman CYR"/>
          <w:sz w:val="28"/>
        </w:rPr>
        <w:t>еления</w:t>
      </w:r>
    </w:p>
    <w:p w14:paraId="2B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Защита населения и территории от чрезвыч</w:t>
      </w:r>
      <w:r>
        <w:rPr>
          <w:rFonts w:ascii="Times New Roman CYR" w:hAnsi="Times New Roman CYR"/>
          <w:sz w:val="28"/>
        </w:rPr>
        <w:t>айных</w:t>
      </w:r>
      <w:r>
        <w:rPr>
          <w:rFonts w:ascii="Times New Roman CYR" w:hAnsi="Times New Roman CYR"/>
          <w:sz w:val="28"/>
        </w:rPr>
        <w:t xml:space="preserve"> ситу</w:t>
      </w:r>
      <w:r>
        <w:rPr>
          <w:rFonts w:ascii="Times New Roman CYR" w:hAnsi="Times New Roman CYR"/>
          <w:sz w:val="28"/>
        </w:rPr>
        <w:t>аций,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обеспечение пожарной безопасности и безопасности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людей на водных объектах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</w:t>
      </w:r>
    </w:p>
    <w:p w14:paraId="2E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2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Ожидаемы</w:t>
            </w:r>
            <w:r>
              <w:t>й результат</w:t>
            </w:r>
            <w:r>
              <w:t xml:space="preserve">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Вс</w:t>
            </w:r>
            <w:r>
              <w:t>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</w:p>
        </w:tc>
      </w:tr>
    </w:tbl>
    <w:p w14:paraId="45000000"/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5"/>
        <w:gridCol w:w="2833"/>
        <w:gridCol w:w="1842"/>
        <w:gridCol w:w="1700"/>
        <w:gridCol w:w="1700"/>
        <w:gridCol w:w="1276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4029"/>
            <w:gridSpan w:val="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b w:val="1"/>
              </w:rPr>
            </w:pPr>
            <w:r>
              <w:t>Подпрограмма «</w:t>
            </w:r>
            <w:r>
              <w:t>П</w:t>
            </w:r>
            <w:r>
              <w:t>ожарн</w:t>
            </w:r>
            <w:r>
              <w:t>ая</w:t>
            </w:r>
            <w:r>
              <w:t xml:space="preserve"> безопасност</w:t>
            </w:r>
            <w:r>
              <w:t>ь</w:t>
            </w:r>
            <w:r>
              <w:t>»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</w:pPr>
            <w:r>
              <w:t>1.1.</w:t>
            </w: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</w:pPr>
            <w:r>
              <w:t xml:space="preserve">Мероприятия </w:t>
            </w:r>
            <w:r>
              <w:t>по обеспечению пожарной безопасности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</w:t>
            </w:r>
            <w:r>
              <w:rPr>
                <w:rFonts w:ascii="Times New Roman" w:hAnsi="Times New Roman"/>
                <w:sz w:val="24"/>
              </w:rPr>
              <w:t>спектор по  ЧС</w:t>
            </w:r>
            <w:r>
              <w:rPr>
                <w:rFonts w:ascii="Times New Roman" w:hAnsi="Times New Roman"/>
                <w:sz w:val="24"/>
              </w:rPr>
              <w:t>,ПБ</w:t>
            </w:r>
            <w:r>
              <w:rPr>
                <w:rFonts w:ascii="Times New Roman" w:hAnsi="Times New Roman"/>
                <w:sz w:val="24"/>
              </w:rPr>
              <w:t xml:space="preserve"> и молодежной политике</w:t>
            </w:r>
          </w:p>
          <w:p w14:paraId="4B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снижение рисков возникновения пожаров и смягчение их возможных последствий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24,2</w:t>
            </w:r>
          </w:p>
        </w:tc>
        <w:tc>
          <w:tcPr>
            <w:tcW w:type="dxa" w:w="8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24,2</w:t>
            </w:r>
          </w:p>
        </w:tc>
        <w:tc>
          <w:tcPr>
            <w:tcW w:type="dxa" w:w="12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</w:pPr>
            <w:r>
              <w:t xml:space="preserve">Контрольное событие  </w:t>
            </w:r>
            <w:r>
              <w:br/>
            </w:r>
            <w:r>
              <w:t>под</w:t>
            </w:r>
            <w:r>
              <w:t xml:space="preserve">программы  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</w:pPr>
            <w:r>
              <w:t>Инспектор по  ЧС,П</w:t>
            </w:r>
            <w:r>
              <w:t>Б и молодежной политике</w:t>
            </w:r>
          </w:p>
          <w:p w14:paraId="56000000">
            <w:pPr>
              <w:widowControl w:val="0"/>
              <w:ind/>
            </w:pPr>
            <w: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Баннер (пожарная безопасность)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нояб</w:t>
            </w:r>
            <w:r>
              <w:t>рь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</w:pPr>
            <w:r>
              <w:t>Х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rPr>
                <w:color w:val="FF00FF"/>
              </w:rPr>
            </w:pPr>
            <w:r>
              <w:rPr>
                <w:color w:val="FF00FF"/>
              </w:rPr>
              <w:t>2.</w:t>
            </w:r>
          </w:p>
        </w:tc>
        <w:tc>
          <w:tcPr>
            <w:tcW w:type="dxa" w:w="14029"/>
            <w:gridSpan w:val="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 w:firstLine="0" w:left="2205"/>
            </w:pPr>
            <w:r>
              <w:t xml:space="preserve">      </w:t>
            </w:r>
            <w:r>
              <w:t xml:space="preserve">                   Подпрограмма «Защита от чрезвычайных ситуаций»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t>2.1.</w:t>
            </w: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</w:pPr>
            <w:bookmarkStart w:id="1" w:name="_Hlk26536172"/>
            <w:r>
              <w:t>Поддержание в готовности системы оповещения населения и информирование населения об угрозе</w:t>
            </w:r>
            <w:r>
              <w:t xml:space="preserve"> возникновения чрезвычайных ситуаций</w:t>
            </w:r>
            <w:bookmarkEnd w:id="1"/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</w:pPr>
            <w:r>
              <w:t>Инспектор по  ЧС,ПБ и молодежной политике</w:t>
            </w:r>
          </w:p>
          <w:p w14:paraId="63000000">
            <w:pPr>
              <w:widowControl w:val="0"/>
              <w:ind/>
            </w:pPr>
            <w:r>
              <w:t>М</w:t>
            </w:r>
            <w:r>
              <w:t>.А.</w:t>
            </w:r>
            <w:r>
              <w:t>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обе</w:t>
            </w:r>
            <w:r>
              <w:t>спечение эффективного предупреждения о чрезвычайных ситуациях природного и техногенного характера;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r>
              <w:t>1,0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1,0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</w:p>
        </w:tc>
      </w:tr>
      <w:tr>
        <w:trPr>
          <w:trHeight w:hRule="atLeast" w:val="1437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</w:pPr>
            <w:r>
              <w:t>2.2.</w:t>
            </w: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</w:pPr>
            <w:r>
              <w:t>Предупреждение чрезвычайных с</w:t>
            </w:r>
            <w:r>
              <w:t>итуаций, охрана жизни и з</w:t>
            </w:r>
            <w:r>
              <w:t>д</w:t>
            </w:r>
            <w:r>
              <w:t>оровья людей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r>
              <w:t>Инспектор по  ЧС,ПБ и молодежной поли</w:t>
            </w:r>
            <w:r>
              <w:t>тике</w:t>
            </w:r>
            <w:r>
              <w:t xml:space="preserve"> </w:t>
            </w:r>
            <w:r>
              <w:t>М.</w:t>
            </w:r>
            <w:r>
              <w:t>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З</w:t>
            </w:r>
            <w:r>
              <w:t>ащита населения от чрезвычайных ситуаций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r>
              <w:t>31.12.202</w:t>
            </w:r>
            <w:r>
              <w:t>2</w:t>
            </w: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r>
              <w:t>26.4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26.4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673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77000000">
            <w:pPr>
              <w:widowControl w:val="0"/>
              <w:ind/>
            </w:pPr>
            <w:r>
              <w:t xml:space="preserve">подпрограммы 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r>
              <w:t>Инспектор по  ЧС,ПБ и молодежной политике М.А.</w:t>
            </w:r>
            <w:r>
              <w:t>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 xml:space="preserve">Установка </w:t>
            </w:r>
            <w:r>
              <w:t>пожарного гидранта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r>
              <w:t>июль</w:t>
            </w: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r>
              <w:t>Х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r>
              <w:t>Х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r>
              <w:t>Х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</w:pPr>
            <w:r>
              <w:t>Х</w:t>
            </w:r>
          </w:p>
        </w:tc>
      </w:tr>
      <w:tr>
        <w:trPr>
          <w:trHeight w:hRule="atLeast" w:val="496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</w:pPr>
            <w:r>
              <w:t>3.</w:t>
            </w:r>
          </w:p>
        </w:tc>
        <w:tc>
          <w:tcPr>
            <w:tcW w:type="dxa" w:w="14029"/>
            <w:gridSpan w:val="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b w:val="1"/>
              </w:rPr>
            </w:pPr>
            <w:r>
              <w:t>Подпрограмма «Обеспечение безопасности</w:t>
            </w:r>
            <w:r>
              <w:t xml:space="preserve"> на воде</w:t>
            </w:r>
            <w:r>
              <w:t>»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</w:pPr>
            <w:r>
              <w:t>3.1</w:t>
            </w: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</w:pPr>
            <w:r>
              <w:t>Мероприятия по обеспечению безопасности на воде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</w:pPr>
            <w:r>
              <w:t>Инспектор по  ЧС</w:t>
            </w:r>
            <w:r>
              <w:t>, ПБ</w:t>
            </w:r>
            <w:r>
              <w:t xml:space="preserve"> и молодежной политике</w:t>
            </w:r>
          </w:p>
          <w:p w14:paraId="85000000">
            <w:pPr>
              <w:widowControl w:val="0"/>
              <w:ind/>
            </w:pPr>
            <w: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  <w:r>
              <w:t>снижение рисков возникновения несчастных слу</w:t>
            </w:r>
            <w:r>
              <w:t xml:space="preserve">чаев </w:t>
            </w:r>
          </w:p>
          <w:p w14:paraId="87000000">
            <w:pPr>
              <w:widowControl w:val="0"/>
              <w:ind/>
              <w:jc w:val="center"/>
            </w:pPr>
            <w:r>
              <w:t>на воде и смягчения их возможных последст</w:t>
            </w:r>
            <w:r>
              <w:t>ви</w:t>
            </w:r>
            <w:r>
              <w:t>й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t>17.5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</w:pPr>
            <w:r>
              <w:t>17.5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</w:pPr>
            <w:r>
              <w:t>Контроль</w:t>
            </w:r>
            <w:r>
              <w:t>ное   событие</w:t>
            </w:r>
            <w:r>
              <w:br/>
            </w:r>
            <w:r>
              <w:t>под</w:t>
            </w:r>
            <w:r>
              <w:t xml:space="preserve">программы     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</w:pPr>
            <w:r>
              <w:t>Инспектор по  ЧС, ПБ и моло</w:t>
            </w:r>
            <w:r>
              <w:t>дежной политике</w:t>
            </w:r>
          </w:p>
          <w:p w14:paraId="91000000">
            <w:pPr>
              <w:widowControl w:val="0"/>
              <w:ind/>
            </w:pPr>
            <w: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</w:pPr>
            <w:r>
              <w:t>Бактериологическое исследование водоемов.</w:t>
            </w:r>
          </w:p>
          <w:p w14:paraId="93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</w:pPr>
            <w:r>
              <w:t>апрель</w:t>
            </w:r>
          </w:p>
          <w:p w14:paraId="95000000">
            <w:pPr>
              <w:widowControl w:val="0"/>
              <w:ind/>
              <w:jc w:val="center"/>
            </w:pPr>
          </w:p>
          <w:p w14:paraId="96000000">
            <w:pPr>
              <w:widowControl w:val="0"/>
              <w:ind/>
              <w:jc w:val="center"/>
            </w:pPr>
          </w:p>
          <w:p w14:paraId="97000000">
            <w:pPr>
              <w:widowControl w:val="0"/>
              <w:ind/>
              <w:jc w:val="center"/>
            </w:pPr>
          </w:p>
          <w:p w14:paraId="98000000">
            <w:pPr>
              <w:widowControl w:val="0"/>
              <w:ind/>
              <w:jc w:val="center"/>
            </w:pPr>
          </w:p>
          <w:p w14:paraId="99000000">
            <w:pPr>
              <w:widowControl w:val="0"/>
              <w:ind/>
              <w:jc w:val="center"/>
            </w:pP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</w:pP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</w:pPr>
          </w:p>
          <w:p w14:paraId="A1000000">
            <w:pPr>
              <w:widowControl w:val="0"/>
              <w:ind/>
            </w:pPr>
            <w:r>
              <w:t>Итого п</w:t>
            </w:r>
            <w:r>
              <w:t>о муниципальной программе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</w:pPr>
          </w:p>
        </w:tc>
        <w:tc>
          <w:tcPr>
            <w:tcW w:type="dxa" w:w="1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</w:pPr>
            <w:r>
              <w:t xml:space="preserve">  69,1</w:t>
            </w:r>
          </w:p>
        </w:tc>
        <w:tc>
          <w:tcPr>
            <w:tcW w:type="dxa" w:w="1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  <w:jc w:val="center"/>
            </w:pPr>
            <w:r>
              <w:t>69,1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</w:pPr>
            <w:r>
              <w:t>0,0</w:t>
            </w:r>
          </w:p>
        </w:tc>
      </w:tr>
    </w:tbl>
    <w:p w14:paraId="AA000000"/>
    <w:p w14:paraId="AB000000"/>
    <w:p w14:paraId="AC000000">
      <w:pPr>
        <w:widowControl w:val="0"/>
        <w:ind/>
        <w:jc w:val="both"/>
        <w:rPr>
          <w:color w:val="FF0000"/>
          <w:sz w:val="28"/>
        </w:rPr>
      </w:pPr>
    </w:p>
    <w:p w14:paraId="A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 Администрации Лопанского сельс</w:t>
      </w:r>
      <w:r>
        <w:rPr>
          <w:rFonts w:ascii="Times New Roman CYR" w:hAnsi="Times New Roman CYR"/>
          <w:sz w:val="28"/>
        </w:rPr>
        <w:t>кого поселения                                        М.В.Качарова</w:t>
      </w:r>
    </w:p>
    <w:p w14:paraId="AE000000">
      <w:pPr>
        <w:ind/>
        <w:jc w:val="center"/>
        <w:rPr>
          <w:rFonts w:ascii="Times New Roman CYR" w:hAnsi="Times New Roman CYR"/>
          <w:sz w:val="28"/>
        </w:rPr>
      </w:pPr>
    </w:p>
    <w:p w14:paraId="AF000000">
      <w:pPr>
        <w:ind/>
        <w:jc w:val="center"/>
        <w:rPr>
          <w:rFonts w:ascii="Times New Roman CYR" w:hAnsi="Times New Roman CYR"/>
          <w:sz w:val="28"/>
        </w:rPr>
      </w:pPr>
    </w:p>
    <w:p w14:paraId="B0000000">
      <w:pPr>
        <w:ind/>
        <w:jc w:val="center"/>
        <w:rPr>
          <w:rFonts w:ascii="Times New Roman CYR" w:hAnsi="Times New Roman CYR"/>
          <w:sz w:val="28"/>
        </w:rPr>
      </w:pPr>
    </w:p>
    <w:p w14:paraId="B1000000">
      <w:pPr>
        <w:ind/>
        <w:jc w:val="center"/>
        <w:rPr>
          <w:rFonts w:ascii="Times New Roman CYR" w:hAnsi="Times New Roman CYR"/>
          <w:sz w:val="28"/>
        </w:rPr>
      </w:pPr>
    </w:p>
    <w:p w14:paraId="B2000000">
      <w:pPr>
        <w:ind/>
        <w:jc w:val="center"/>
        <w:rPr>
          <w:rFonts w:ascii="Times New Roman CYR" w:hAnsi="Times New Roman CYR"/>
          <w:sz w:val="28"/>
        </w:rPr>
      </w:pPr>
    </w:p>
    <w:p w14:paraId="B3000000">
      <w:pPr>
        <w:ind/>
        <w:jc w:val="center"/>
        <w:rPr>
          <w:rFonts w:ascii="Times New Roman CYR" w:hAnsi="Times New Roman CYR"/>
          <w:sz w:val="28"/>
        </w:rPr>
      </w:pP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ConsPlusTitle"/>
    <w:link w:val="Style_8_ch"/>
    <w:pPr>
      <w:widowControl w:val="0"/>
      <w:ind/>
      <w:jc w:val="center"/>
    </w:pPr>
    <w:rPr>
      <w:b w:val="1"/>
      <w:sz w:val="24"/>
    </w:rPr>
  </w:style>
  <w:style w:styleId="Style_8_ch" w:type="character">
    <w:name w:val="ConsPlusTitle"/>
    <w:link w:val="Style_8"/>
    <w:rPr>
      <w:b w:val="1"/>
      <w:sz w:val="24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3_ch"/>
    <w:link w:val="Style_12"/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бычный + по ширине"/>
    <w:basedOn w:val="Style_3"/>
    <w:link w:val="Style_14_ch"/>
    <w:pPr>
      <w:ind w:firstLine="540" w:left="0"/>
      <w:jc w:val="both"/>
    </w:pPr>
  </w:style>
  <w:style w:styleId="Style_14_ch" w:type="character">
    <w:name w:val="Обычный + по ширине"/>
    <w:basedOn w:val="Style_3_ch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6_ch" w:type="character">
    <w:name w:val="heading 1"/>
    <w:basedOn w:val="Style_3_ch"/>
    <w:link w:val="Style_16"/>
    <w:rPr>
      <w:rFonts w:ascii="Cambria" w:hAnsi="Cambria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Обычный + 14 пт"/>
    <w:basedOn w:val="Style_3"/>
    <w:link w:val="Style_20_ch"/>
    <w:pPr>
      <w:ind w:firstLine="720" w:left="3600"/>
    </w:pPr>
    <w:rPr>
      <w:spacing w:val="-4"/>
      <w:sz w:val="28"/>
    </w:rPr>
  </w:style>
  <w:style w:styleId="Style_20_ch" w:type="character">
    <w:name w:val="Обычный + 14 пт"/>
    <w:basedOn w:val="Style_3_ch"/>
    <w:link w:val="Style_20"/>
    <w:rPr>
      <w:spacing w:val="-4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footer"/>
    <w:basedOn w:val="Style_3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3_ch"/>
    <w:link w:val="Style_29"/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2022-09-20T13:33:36Z</dcterms:modified>
</cp:coreProperties>
</file>