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spacing w:line="322" w:lineRule="exact"/>
        <w:ind/>
        <w:jc w:val="center"/>
        <w:rPr>
          <w:b w:val="1"/>
          <w:sz w:val="20"/>
        </w:rPr>
      </w:pPr>
      <w:r>
        <w:rPr>
          <w:b w:val="1"/>
          <w:spacing w:val="-2"/>
          <w:sz w:val="28"/>
        </w:rPr>
        <w:t>Российская Федерация</w:t>
      </w:r>
    </w:p>
    <w:p w14:paraId="03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Ростовская область</w:t>
      </w:r>
    </w:p>
    <w:p w14:paraId="04000000">
      <w:pPr>
        <w:spacing w:before="5" w:line="322" w:lineRule="exact"/>
        <w:ind/>
        <w:jc w:val="center"/>
        <w:rPr>
          <w:b w:val="1"/>
        </w:rPr>
      </w:pPr>
      <w:r>
        <w:rPr>
          <w:b w:val="1"/>
          <w:spacing w:val="-2"/>
          <w:sz w:val="28"/>
        </w:rPr>
        <w:t>Целинский район</w:t>
      </w:r>
    </w:p>
    <w:p w14:paraId="05000000">
      <w:pPr>
        <w:spacing w:line="322" w:lineRule="exact"/>
        <w:ind/>
        <w:jc w:val="center"/>
        <w:rPr>
          <w:b w:val="1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6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pacing w:val="40"/>
          <w:sz w:val="42"/>
        </w:rPr>
      </w:pPr>
      <w:r>
        <w:rPr>
          <w:b w:val="1"/>
        </w:rPr>
        <w:t>АДМИНИСТРАЦИЯ ЛОПАНСКОГО СЕЛЬСКОГО ПОСЕЛЕНИЯ</w:t>
      </w:r>
    </w:p>
    <w:p w14:paraId="09000000">
      <w:pPr>
        <w:spacing w:line="470" w:lineRule="exact"/>
        <w:ind w:right="710"/>
        <w:jc w:val="center"/>
        <w:rPr>
          <w:sz w:val="46"/>
        </w:rPr>
      </w:pPr>
    </w:p>
    <w:p w14:paraId="0A000000">
      <w:pPr>
        <w:spacing w:line="480" w:lineRule="auto"/>
        <w:ind/>
        <w:jc w:val="center"/>
        <w:rPr>
          <w:b w:val="1"/>
          <w:spacing w:val="50"/>
          <w:sz w:val="28"/>
        </w:rPr>
      </w:pPr>
      <w:r>
        <w:rPr>
          <w:sz w:val="28"/>
        </w:rPr>
        <w:t>ПОСТАНОВЛЕНИЕ</w:t>
      </w:r>
    </w:p>
    <w:p w14:paraId="0B000000">
      <w:pPr>
        <w:tabs>
          <w:tab w:leader="none" w:pos="4876" w:val="center"/>
        </w:tabs>
        <w:ind/>
        <w:rPr>
          <w:sz w:val="28"/>
        </w:rPr>
      </w:pPr>
      <w:r>
        <w:rPr>
          <w:sz w:val="28"/>
        </w:rPr>
        <w:t>25.08.20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 xml:space="preserve">                 </w:t>
      </w:r>
      <w:r>
        <w:rPr>
          <w:sz w:val="28"/>
        </w:rPr>
        <w:t xml:space="preserve">                            № 91</w:t>
      </w:r>
      <w:r>
        <w:rPr>
          <w:sz w:val="28"/>
        </w:rPr>
        <w:t xml:space="preserve">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с. Лопанка</w:t>
      </w:r>
    </w:p>
    <w:p w14:paraId="0C000000">
      <w:pPr>
        <w:tabs>
          <w:tab w:leader="none" w:pos="4876" w:val="center"/>
        </w:tabs>
        <w:ind/>
        <w:rPr>
          <w:sz w:val="28"/>
        </w:rPr>
      </w:pPr>
    </w:p>
    <w:p w14:paraId="0D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 в постановление</w:t>
      </w:r>
    </w:p>
    <w:p w14:paraId="0E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 Лопанского сельского поселения</w:t>
      </w:r>
    </w:p>
    <w:p w14:paraId="0F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 11.07.2022 №76/1</w:t>
      </w:r>
    </w:p>
    <w:p w14:paraId="10000000">
      <w:pPr>
        <w:rPr>
          <w:rFonts w:ascii="Times New Roman CYR" w:hAnsi="Times New Roman CYR"/>
          <w:sz w:val="28"/>
        </w:rPr>
      </w:pPr>
    </w:p>
    <w:p w14:paraId="11000000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 xml:space="preserve">Лопанского сельского поселения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года № </w:t>
      </w:r>
      <w:r>
        <w:rPr>
          <w:sz w:val="28"/>
        </w:rPr>
        <w:t>65 «Об утверждении Порядка</w:t>
      </w:r>
    </w:p>
    <w:p w14:paraId="12000000">
      <w:pPr>
        <w:rPr>
          <w:sz w:val="28"/>
        </w:rPr>
      </w:pPr>
      <w:r>
        <w:rPr>
          <w:sz w:val="28"/>
        </w:rPr>
        <w:t>разработки, реализации и оценки эффективности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муниципальных программ </w:t>
      </w:r>
    </w:p>
    <w:p w14:paraId="13000000">
      <w:pPr>
        <w:rPr>
          <w:sz w:val="28"/>
        </w:rPr>
      </w:pPr>
      <w:r>
        <w:rPr>
          <w:sz w:val="28"/>
        </w:rPr>
        <w:t>Лопанского сельского поселения</w:t>
      </w:r>
      <w:r>
        <w:rPr>
          <w:sz w:val="28"/>
        </w:rPr>
        <w:t>», распоряжением Администрации Лопанского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04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20</w:t>
      </w:r>
      <w:r>
        <w:rPr>
          <w:sz w:val="28"/>
        </w:rPr>
        <w:t xml:space="preserve"> «Об утверждении Методических ре</w:t>
      </w:r>
      <w:r>
        <w:rPr>
          <w:sz w:val="28"/>
        </w:rPr>
        <w:t>ко</w:t>
      </w:r>
      <w:r>
        <w:rPr>
          <w:sz w:val="28"/>
        </w:rPr>
        <w:t>ме</w:t>
      </w:r>
      <w:r>
        <w:rPr>
          <w:sz w:val="28"/>
        </w:rPr>
        <w:t>ндаций по разработке и реализации муниц</w:t>
      </w:r>
      <w:r>
        <w:rPr>
          <w:sz w:val="28"/>
        </w:rPr>
        <w:t>и</w:t>
      </w:r>
      <w:r>
        <w:rPr>
          <w:sz w:val="28"/>
        </w:rPr>
        <w:t>пальных программ Лопанского сельского поселения»</w:t>
      </w:r>
      <w:r>
        <w:rPr>
          <w:sz w:val="28"/>
        </w:rPr>
        <w:t xml:space="preserve"> ,</w:t>
      </w:r>
      <w:r>
        <w:rPr>
          <w:sz w:val="28"/>
        </w:rPr>
        <w:t>с постановлением Администрации Лопанского сельского поселения от 25</w:t>
      </w:r>
      <w:r>
        <w:rPr>
          <w:sz w:val="28"/>
        </w:rPr>
        <w:t>.08</w:t>
      </w:r>
      <w:r>
        <w:rPr>
          <w:sz w:val="28"/>
        </w:rPr>
        <w:t>.20</w:t>
      </w:r>
      <w:r>
        <w:rPr>
          <w:sz w:val="28"/>
        </w:rPr>
        <w:t xml:space="preserve">22 </w:t>
      </w:r>
      <w:r>
        <w:rPr>
          <w:sz w:val="28"/>
        </w:rPr>
        <w:t>года № 87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 xml:space="preserve">О внесении изменений в постановление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01.12.2017г. №176»</w:t>
      </w:r>
    </w:p>
    <w:p w14:paraId="14000000">
      <w:pPr>
        <w:rPr>
          <w:sz w:val="28"/>
        </w:rPr>
      </w:pPr>
      <w:r>
        <w:rPr>
          <w:sz w:val="28"/>
        </w:rPr>
        <w:t>Администрация Лопанского сельского поселения</w:t>
      </w:r>
    </w:p>
    <w:p w14:paraId="15000000">
      <w:pPr>
        <w:ind w:firstLine="708" w:left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остановля</w:t>
      </w:r>
      <w:r>
        <w:rPr>
          <w:sz w:val="28"/>
        </w:rPr>
        <w:t>ет:</w:t>
      </w:r>
    </w:p>
    <w:p w14:paraId="16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</w:t>
      </w:r>
      <w:r>
        <w:rPr>
          <w:rFonts w:ascii="Times New Roman CYR" w:hAnsi="Times New Roman CYR"/>
          <w:sz w:val="28"/>
        </w:rPr>
        <w:t xml:space="preserve">Внести изменения в постановление Администрации Лопанского сельского поселения от 11.07.2022 №76/1 </w:t>
      </w:r>
      <w:r>
        <w:rPr>
          <w:rFonts w:ascii="Times New Roman CYR" w:hAnsi="Times New Roman CYR"/>
          <w:sz w:val="28"/>
        </w:rPr>
        <w:t>«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 xml:space="preserve">б утверждении плана </w:t>
      </w:r>
      <w:r>
        <w:rPr>
          <w:rFonts w:ascii="Times New Roman CYR" w:hAnsi="Times New Roman CYR"/>
          <w:sz w:val="28"/>
        </w:rPr>
        <w:t>реализации муниципальной</w:t>
      </w:r>
    </w:p>
    <w:p w14:paraId="17000000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</w:t>
      </w:r>
      <w:r>
        <w:rPr>
          <w:rFonts w:ascii="Times New Roman CYR" w:hAnsi="Times New Roman CYR"/>
          <w:sz w:val="28"/>
        </w:rPr>
        <w:t xml:space="preserve">рограммы </w:t>
      </w:r>
      <w:r>
        <w:rPr>
          <w:rFonts w:ascii="Times New Roman CYR" w:hAnsi="Times New Roman CYR"/>
          <w:sz w:val="28"/>
        </w:rPr>
        <w:t>Лопанского селького поселения</w:t>
      </w:r>
      <w:r>
        <w:rPr>
          <w:rFonts w:ascii="Times New Roman CYR" w:hAnsi="Times New Roman CYR"/>
        </w:rPr>
        <w:t xml:space="preserve"> «</w:t>
      </w:r>
      <w:r>
        <w:rPr>
          <w:sz w:val="28"/>
        </w:rPr>
        <w:t>Формирование современной городской среды</w:t>
      </w:r>
      <w:r>
        <w:rPr>
          <w:sz w:val="28"/>
        </w:rPr>
        <w:t xml:space="preserve"> на территории муниципального образования </w:t>
      </w:r>
      <w:r>
        <w:rPr>
          <w:sz w:val="28"/>
        </w:rPr>
        <w:t>«</w:t>
      </w:r>
      <w:r>
        <w:rPr>
          <w:sz w:val="28"/>
        </w:rPr>
        <w:t>Лопанское</w:t>
      </w:r>
      <w:r>
        <w:rPr>
          <w:sz w:val="28"/>
        </w:rPr>
        <w:t xml:space="preserve"> сельское </w:t>
      </w:r>
      <w:r>
        <w:rPr>
          <w:sz w:val="28"/>
        </w:rPr>
        <w:t>поселение</w:t>
      </w:r>
      <w:r>
        <w:t>»</w:t>
      </w:r>
    </w:p>
    <w:p w14:paraId="18000000">
      <w:pPr>
        <w:rPr>
          <w:sz w:val="28"/>
        </w:rPr>
      </w:pP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</w:t>
      </w:r>
      <w:r>
        <w:rPr>
          <w:sz w:val="28"/>
        </w:rPr>
        <w:t>»</w:t>
      </w:r>
      <w:r>
        <w:rPr>
          <w:rFonts w:ascii="Times New Roman CYR" w:hAnsi="Times New Roman CYR"/>
          <w:sz w:val="28"/>
        </w:rPr>
        <w:t>:</w:t>
      </w:r>
    </w:p>
    <w:p w14:paraId="19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1.1.Приложение к постановлению изложить в реда</w:t>
      </w:r>
      <w:r>
        <w:rPr>
          <w:rFonts w:ascii="Times New Roman CYR" w:hAnsi="Times New Roman CYR"/>
          <w:sz w:val="28"/>
        </w:rPr>
        <w:t xml:space="preserve">кции 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согласно приложению к настоящему </w:t>
      </w:r>
      <w:r>
        <w:rPr>
          <w:rFonts w:ascii="Times New Roman CYR" w:hAnsi="Times New Roman CYR"/>
          <w:sz w:val="28"/>
        </w:rPr>
        <w:t>постановлению</w:t>
      </w:r>
      <w:r>
        <w:rPr>
          <w:rFonts w:ascii="Times New Roman CYR" w:hAnsi="Times New Roman CYR"/>
          <w:sz w:val="28"/>
        </w:rPr>
        <w:t>.</w:t>
      </w:r>
    </w:p>
    <w:p w14:paraId="1A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Настоящее </w:t>
      </w:r>
      <w:r>
        <w:rPr>
          <w:rFonts w:ascii="Times New Roman CYR" w:hAnsi="Times New Roman CYR"/>
          <w:sz w:val="28"/>
        </w:rPr>
        <w:t xml:space="preserve">постановление </w:t>
      </w:r>
      <w:r>
        <w:rPr>
          <w:rFonts w:ascii="Times New Roman CYR" w:hAnsi="Times New Roman CYR"/>
          <w:sz w:val="28"/>
        </w:rPr>
        <w:t>вступает в силу с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момента</w:t>
      </w:r>
      <w:r>
        <w:rPr>
          <w:rFonts w:ascii="Times New Roman CYR" w:hAnsi="Times New Roman CYR"/>
          <w:sz w:val="28"/>
        </w:rPr>
        <w:t xml:space="preserve"> подписания</w:t>
      </w:r>
      <w:r>
        <w:rPr>
          <w:rFonts w:ascii="Times New Roman CYR" w:hAnsi="Times New Roman CYR"/>
          <w:sz w:val="28"/>
        </w:rPr>
        <w:t>.</w:t>
      </w:r>
    </w:p>
    <w:p w14:paraId="1B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Контроль за исполнением </w:t>
      </w:r>
      <w:r>
        <w:rPr>
          <w:rFonts w:ascii="Times New Roman CYR" w:hAnsi="Times New Roman CYR"/>
          <w:sz w:val="28"/>
        </w:rPr>
        <w:t>постановле</w:t>
      </w:r>
      <w:r>
        <w:rPr>
          <w:rFonts w:ascii="Times New Roman CYR" w:hAnsi="Times New Roman CYR"/>
          <w:sz w:val="28"/>
        </w:rPr>
        <w:t>ни</w:t>
      </w:r>
      <w:r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ставляю за собой.</w:t>
      </w:r>
    </w:p>
    <w:p w14:paraId="1C000000">
      <w:pPr>
        <w:tabs>
          <w:tab w:leader="none" w:pos="709" w:val="left"/>
          <w:tab w:leader="none" w:pos="4677" w:val="center"/>
        </w:tabs>
        <w:ind w:firstLine="708" w:left="0"/>
        <w:jc w:val="both"/>
        <w:rPr>
          <w:rFonts w:ascii="Times New Roman CYR" w:hAnsi="Times New Roman CYR"/>
          <w:sz w:val="28"/>
        </w:rPr>
      </w:pPr>
    </w:p>
    <w:p w14:paraId="1D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</w:t>
      </w:r>
      <w:r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 Администрации </w:t>
      </w:r>
    </w:p>
    <w:p w14:paraId="1E000000">
      <w:pPr>
        <w:tabs>
          <w:tab w:leader="none" w:pos="2058" w:val="left"/>
        </w:tabs>
        <w:ind w:firstLine="708" w:left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</w:t>
      </w:r>
      <w:r>
        <w:rPr>
          <w:rFonts w:ascii="Times New Roman CYR" w:hAnsi="Times New Roman CYR"/>
          <w:sz w:val="28"/>
        </w:rPr>
        <w:t>ни</w:t>
      </w:r>
      <w:r>
        <w:rPr>
          <w:rFonts w:ascii="Times New Roman CYR" w:hAnsi="Times New Roman CYR"/>
          <w:sz w:val="28"/>
        </w:rPr>
        <w:t xml:space="preserve">я </w:t>
      </w:r>
      <w:r>
        <w:rPr>
          <w:rFonts w:ascii="Times New Roman CYR" w:hAnsi="Times New Roman CYR"/>
          <w:sz w:val="28"/>
        </w:rPr>
        <w:t xml:space="preserve">                               М.В.Качарова</w:t>
      </w:r>
    </w:p>
    <w:p w14:paraId="1F000000">
      <w:pPr>
        <w:ind/>
        <w:jc w:val="both"/>
        <w:rPr>
          <w:rFonts w:ascii="Times New Roman CYR" w:hAnsi="Times New Roman CYR"/>
          <w:sz w:val="28"/>
        </w:rPr>
      </w:pPr>
    </w:p>
    <w:p w14:paraId="20000000">
      <w:pPr>
        <w:ind/>
        <w:jc w:val="center"/>
        <w:rPr>
          <w:sz w:val="22"/>
        </w:rPr>
      </w:pPr>
    </w:p>
    <w:p w14:paraId="21000000">
      <w:pPr>
        <w:rPr>
          <w:sz w:val="22"/>
        </w:rPr>
      </w:pPr>
    </w:p>
    <w:p w14:paraId="22000000">
      <w:pPr>
        <w:ind/>
        <w:jc w:val="both"/>
        <w:rPr>
          <w:sz w:val="20"/>
        </w:rPr>
      </w:pPr>
      <w:r>
        <w:rPr>
          <w:sz w:val="20"/>
        </w:rPr>
        <w:t>Проект вносит</w:t>
      </w:r>
    </w:p>
    <w:p w14:paraId="23000000">
      <w:pPr>
        <w:ind/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24000000">
      <w:pPr>
        <w:sectPr>
          <w:pgSz w:h="16838" w:orient="portrait" w:w="11906"/>
          <w:pgMar w:bottom="1134" w:footer="709" w:gutter="0" w:header="709" w:left="1134" w:right="567" w:top="1134"/>
        </w:sectPr>
      </w:pPr>
    </w:p>
    <w:p w14:paraId="25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Приложение </w:t>
      </w:r>
    </w:p>
    <w:p w14:paraId="26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</w:t>
      </w:r>
      <w:r>
        <w:rPr>
          <w:rFonts w:ascii="Times New Roman CYR" w:hAnsi="Times New Roman CYR"/>
          <w:sz w:val="28"/>
        </w:rPr>
        <w:t>постановлению</w:t>
      </w:r>
    </w:p>
    <w:p w14:paraId="27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8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Лопанского сельского поселения</w:t>
      </w:r>
    </w:p>
    <w:p w14:paraId="29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от</w:t>
      </w:r>
      <w:r>
        <w:rPr>
          <w:rFonts w:ascii="Times New Roman CYR" w:hAnsi="Times New Roman CYR"/>
          <w:sz w:val="28"/>
        </w:rPr>
        <w:t xml:space="preserve"> 25</w:t>
      </w:r>
      <w:r>
        <w:rPr>
          <w:rFonts w:ascii="Times New Roman CYR" w:hAnsi="Times New Roman CYR"/>
          <w:sz w:val="28"/>
        </w:rPr>
        <w:t>.08.20</w:t>
      </w:r>
      <w:r>
        <w:rPr>
          <w:rFonts w:ascii="Times New Roman CYR" w:hAnsi="Times New Roman CYR"/>
          <w:sz w:val="28"/>
        </w:rPr>
        <w:t>22</w:t>
      </w:r>
    </w:p>
    <w:p w14:paraId="2A000000">
      <w:pPr>
        <w:ind w:firstLine="0"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№ 91</w:t>
      </w:r>
    </w:p>
    <w:p w14:paraId="2B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2C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</w:t>
      </w:r>
      <w:r>
        <w:rPr>
          <w:rFonts w:ascii="Times New Roman CYR" w:hAnsi="Times New Roman CYR"/>
          <w:sz w:val="28"/>
        </w:rPr>
        <w:t xml:space="preserve">ной программы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2D000000">
      <w:pPr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</w:t>
      </w:r>
      <w:r>
        <w:rPr>
          <w:sz w:val="28"/>
        </w:rPr>
        <w:t>Формирование современной городской среды</w:t>
      </w:r>
      <w:r>
        <w:rPr>
          <w:sz w:val="28"/>
        </w:rPr>
        <w:t xml:space="preserve"> на территории муниципального образования </w:t>
      </w:r>
    </w:p>
    <w:p w14:paraId="2E000000">
      <w:pPr>
        <w:ind/>
        <w:jc w:val="center"/>
        <w:rPr>
          <w:rFonts w:ascii="Times New Roman CYR" w:hAnsi="Times New Roman CYR"/>
          <w:sz w:val="28"/>
        </w:rPr>
      </w:pPr>
      <w:r>
        <w:rPr>
          <w:sz w:val="28"/>
        </w:rPr>
        <w:t>«</w:t>
      </w:r>
      <w:r>
        <w:rPr>
          <w:sz w:val="28"/>
        </w:rPr>
        <w:t>Лопанское</w:t>
      </w:r>
      <w:r>
        <w:rPr>
          <w:sz w:val="28"/>
        </w:rPr>
        <w:t xml:space="preserve"> сельское </w:t>
      </w:r>
      <w:r>
        <w:rPr>
          <w:sz w:val="28"/>
        </w:rPr>
        <w:t>поселение</w:t>
      </w:r>
      <w:r>
        <w:rPr>
          <w:rFonts w:ascii="Times New Roman CYR" w:hAnsi="Times New Roman CYR"/>
          <w:sz w:val="28"/>
        </w:rPr>
        <w:t xml:space="preserve">» на </w:t>
      </w:r>
      <w:r>
        <w:rPr>
          <w:rFonts w:ascii="Times New Roman CYR" w:hAnsi="Times New Roman CYR"/>
          <w:sz w:val="28"/>
        </w:rPr>
        <w:t xml:space="preserve">2022 </w:t>
      </w:r>
      <w:r>
        <w:rPr>
          <w:rFonts w:ascii="Times New Roman CYR" w:hAnsi="Times New Roman CYR"/>
          <w:sz w:val="28"/>
        </w:rPr>
        <w:t>год</w:t>
      </w:r>
    </w:p>
    <w:p w14:paraId="2F000000">
      <w:pPr>
        <w:ind/>
        <w:jc w:val="center"/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1410"/>
        <w:gridCol w:w="1283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</w:pPr>
            <w:r>
              <w:t>№п/п</w:t>
            </w:r>
          </w:p>
        </w:tc>
        <w:tc>
          <w:tcPr>
            <w:tcW w:type="dxa" w:w="28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Номер и наименование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</w:t>
            </w:r>
            <w:r>
              <w:t>, соисполнитель,участник</w:t>
            </w:r>
            <w:r>
              <w:t xml:space="preserve"> </w:t>
            </w:r>
            <w:r>
              <w:t>(должность/</w:t>
            </w:r>
          </w:p>
          <w:p w14:paraId="33000000">
            <w:pPr>
              <w:widowControl w:val="0"/>
              <w:ind/>
              <w:jc w:val="center"/>
            </w:pPr>
            <w:r>
              <w:t>ФИО)</w:t>
            </w:r>
            <w:r>
              <w:br/>
            </w:r>
            <w:r>
              <w:t xml:space="preserve">  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Ожидаемый результат</w:t>
            </w:r>
            <w:r>
              <w:t xml:space="preserve"> (краткое описани</w:t>
            </w:r>
            <w:r>
              <w:t>е</w:t>
            </w:r>
            <w:r>
              <w:t>)</w:t>
            </w:r>
          </w:p>
        </w:tc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Плановый срок реализации</w:t>
            </w:r>
          </w:p>
        </w:tc>
        <w:tc>
          <w:tcPr>
            <w:tcW w:type="dxa" w:w="595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Объем расходов (тыс. рублей)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2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Внебюджетные источники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8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2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2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</w:p>
        </w:tc>
      </w:tr>
    </w:tbl>
    <w:p w14:paraId="46000000"/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1"/>
        <w:gridCol w:w="2835"/>
        <w:gridCol w:w="1843"/>
        <w:gridCol w:w="1701"/>
        <w:gridCol w:w="1701"/>
        <w:gridCol w:w="1275"/>
        <w:gridCol w:w="851"/>
        <w:gridCol w:w="1134"/>
        <w:gridCol w:w="1417"/>
        <w:gridCol w:w="1276"/>
      </w:tblGrid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4033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«</w:t>
            </w:r>
            <w:r>
              <w:rPr>
                <w:sz w:val="28"/>
              </w:rPr>
              <w:t xml:space="preserve">Благоустройство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r>
              <w:rPr>
                <w:sz w:val="28"/>
              </w:rPr>
              <w:t xml:space="preserve">ОМ 1.1.Расходы на реализацию мероприятий по формированию современной городской среды в части благоустройства парка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2"/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по ЖКХ М.А.Гимбатов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r>
              <w:rPr>
                <w:sz w:val="28"/>
              </w:rPr>
              <w:t xml:space="preserve">повышение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31.12.20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1620,0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1620,0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697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Контрольное   событие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 xml:space="preserve">программы     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2"/>
              <w:widowControl w:val="1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по ЖКХ М.А.Гимбатов</w:t>
            </w:r>
          </w:p>
          <w:p w14:paraId="56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8"/>
              </w:rPr>
            </w:pPr>
          </w:p>
          <w:p w14:paraId="5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Дизайн проект-разработка проекта по объекту «Благоустройство парка по ул. Молодежная»;</w:t>
            </w:r>
            <w:r>
              <w:rPr>
                <w:sz w:val="28"/>
              </w:rPr>
              <w:t>разработка проектной документации по объекту «Благоустройство парка, расположенного по адресу:Ростовская область, Целинский район, с.Лопанка, ул.Молодежная,2д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8"/>
              </w:rPr>
            </w:pPr>
          </w:p>
          <w:p w14:paraId="5A000000">
            <w:pPr>
              <w:widowControl w:val="0"/>
              <w:ind/>
              <w:jc w:val="center"/>
              <w:rPr>
                <w:sz w:val="28"/>
              </w:rPr>
            </w:pPr>
          </w:p>
          <w:p w14:paraId="5B000000">
            <w:pPr>
              <w:widowControl w:val="0"/>
              <w:ind/>
              <w:jc w:val="center"/>
              <w:rPr>
                <w:sz w:val="28"/>
              </w:rPr>
            </w:pPr>
          </w:p>
          <w:p w14:paraId="5C000000">
            <w:pPr>
              <w:widowControl w:val="0"/>
              <w:ind/>
              <w:jc w:val="center"/>
              <w:rPr>
                <w:sz w:val="28"/>
              </w:rPr>
            </w:pPr>
          </w:p>
          <w:p w14:paraId="5D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14:paraId="5E000000">
            <w:pPr>
              <w:widowControl w:val="0"/>
              <w:ind/>
              <w:jc w:val="center"/>
              <w:rPr>
                <w:sz w:val="28"/>
              </w:rPr>
            </w:pPr>
          </w:p>
          <w:p w14:paraId="5F000000">
            <w:pPr>
              <w:widowControl w:val="0"/>
              <w:ind/>
              <w:jc w:val="center"/>
              <w:rPr>
                <w:sz w:val="28"/>
              </w:rPr>
            </w:pPr>
          </w:p>
          <w:p w14:paraId="60000000">
            <w:pPr>
              <w:widowControl w:val="0"/>
              <w:ind/>
              <w:jc w:val="center"/>
              <w:rPr>
                <w:sz w:val="28"/>
              </w:rPr>
            </w:pPr>
          </w:p>
          <w:p w14:paraId="61000000">
            <w:pPr>
              <w:widowControl w:val="0"/>
              <w:ind/>
              <w:jc w:val="center"/>
              <w:rPr>
                <w:sz w:val="28"/>
              </w:rPr>
            </w:pPr>
          </w:p>
          <w:p w14:paraId="62000000">
            <w:pPr>
              <w:widowControl w:val="0"/>
              <w:ind/>
              <w:jc w:val="center"/>
              <w:rPr>
                <w:sz w:val="28"/>
              </w:rPr>
            </w:pPr>
          </w:p>
          <w:p w14:paraId="63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>
        <w:trPr>
          <w:trHeight w:hRule="atLeast" w:val="36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1620,0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1620,0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</w:tbl>
    <w:p w14:paraId="73000000">
      <w:pPr>
        <w:widowControl w:val="0"/>
        <w:ind w:firstLine="540" w:left="0"/>
        <w:jc w:val="both"/>
        <w:rPr>
          <w:color w:val="FF0000"/>
          <w:sz w:val="28"/>
        </w:rPr>
      </w:pPr>
    </w:p>
    <w:p w14:paraId="74000000">
      <w:pPr>
        <w:widowControl w:val="0"/>
        <w:ind w:firstLine="540" w:left="0"/>
        <w:jc w:val="both"/>
        <w:rPr>
          <w:color w:val="FF0000"/>
          <w:sz w:val="28"/>
        </w:rPr>
      </w:pPr>
    </w:p>
    <w:p w14:paraId="75000000">
      <w:pPr>
        <w:widowControl w:val="0"/>
        <w:ind w:firstLine="540" w:left="0"/>
        <w:jc w:val="both"/>
        <w:rPr>
          <w:color w:val="FF0000"/>
          <w:sz w:val="28"/>
        </w:rPr>
      </w:pPr>
    </w:p>
    <w:p w14:paraId="76000000">
      <w:pPr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77000000">
      <w:pPr>
        <w:ind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Лопанского сельского поселения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>М.В.Качарова</w:t>
      </w:r>
    </w:p>
    <w:sectPr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footer"/>
    <w:basedOn w:val="Style_3"/>
    <w:link w:val="Style_4_ch"/>
    <w:pPr>
      <w:tabs>
        <w:tab w:leader="none" w:pos="4677" w:val="center"/>
        <w:tab w:leader="none" w:pos="9355" w:val="right"/>
      </w:tabs>
      <w:ind/>
    </w:pPr>
  </w:style>
  <w:style w:styleId="Style_4_ch" w:type="character">
    <w:name w:val="footer"/>
    <w:basedOn w:val="Style_3_ch"/>
    <w:link w:val="Style_4"/>
  </w:style>
  <w:style w:styleId="Style_5" w:type="paragraph">
    <w:name w:val="ConsPlusTitle"/>
    <w:link w:val="Style_5_ch"/>
    <w:pPr>
      <w:widowControl w:val="0"/>
      <w:ind/>
      <w:jc w:val="center"/>
    </w:pPr>
    <w:rPr>
      <w:b w:val="1"/>
      <w:sz w:val="24"/>
    </w:rPr>
  </w:style>
  <w:style w:styleId="Style_5_ch" w:type="character">
    <w:name w:val="ConsPlusTitle"/>
    <w:link w:val="Style_5"/>
    <w:rPr>
      <w:b w:val="1"/>
      <w:sz w:val="24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Balloon Text"/>
    <w:basedOn w:val="Style_3"/>
    <w:link w:val="Style_7_ch"/>
    <w:rPr>
      <w:rFonts w:ascii="Tahoma" w:hAnsi="Tahoma"/>
      <w:sz w:val="16"/>
    </w:rPr>
  </w:style>
  <w:style w:styleId="Style_7_ch" w:type="character">
    <w:name w:val="Balloon Text"/>
    <w:basedOn w:val="Style_3_ch"/>
    <w:link w:val="Style_7"/>
    <w:rPr>
      <w:rFonts w:ascii="Tahoma" w:hAnsi="Tahoma"/>
      <w:sz w:val="16"/>
    </w:rPr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Обычный + по ширине"/>
    <w:basedOn w:val="Style_3"/>
    <w:link w:val="Style_11_ch"/>
    <w:pPr>
      <w:ind w:firstLine="540" w:left="0"/>
      <w:jc w:val="both"/>
    </w:pPr>
  </w:style>
  <w:style w:styleId="Style_11_ch" w:type="character">
    <w:name w:val="Обычный + по ширине"/>
    <w:basedOn w:val="Style_3_ch"/>
    <w:link w:val="Style_11"/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Обычный + 14 пт"/>
    <w:basedOn w:val="Style_3"/>
    <w:link w:val="Style_15_ch"/>
    <w:pPr>
      <w:ind w:firstLine="720" w:left="3600"/>
    </w:pPr>
    <w:rPr>
      <w:spacing w:val="-4"/>
      <w:sz w:val="28"/>
    </w:rPr>
  </w:style>
  <w:style w:styleId="Style_15_ch" w:type="character">
    <w:name w:val="Обычный + 14 пт"/>
    <w:basedOn w:val="Style_3_ch"/>
    <w:link w:val="Style_15"/>
    <w:rPr>
      <w:spacing w:val="-4"/>
      <w:sz w:val="28"/>
    </w:rPr>
  </w:style>
  <w:style w:styleId="Style_16" w:type="paragraph">
    <w:name w:val="heading 1"/>
    <w:basedOn w:val="Style_3"/>
    <w:next w:val="Style_3"/>
    <w:link w:val="Style_16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6_ch" w:type="character">
    <w:name w:val="heading 1"/>
    <w:basedOn w:val="Style_3_ch"/>
    <w:link w:val="Style_16"/>
    <w:rPr>
      <w:rFonts w:ascii="Cambria" w:hAnsi="Cambria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" w:type="paragraph">
    <w:name w:val="ConsPlusCell"/>
    <w:link w:val="Style_2_ch"/>
    <w:pPr>
      <w:widowControl w:val="0"/>
      <w:ind/>
    </w:pPr>
    <w:rPr>
      <w:rFonts w:ascii="Calibri" w:hAnsi="Calibri"/>
      <w:sz w:val="22"/>
    </w:rPr>
  </w:style>
  <w:style w:styleId="Style_2_ch" w:type="character">
    <w:name w:val="ConsPlusCell"/>
    <w:link w:val="Style_2"/>
    <w:rPr>
      <w:rFonts w:ascii="Calibri" w:hAnsi="Calibri"/>
      <w:sz w:val="22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header"/>
    <w:basedOn w:val="Style_3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header"/>
    <w:basedOn w:val="Style_3_ch"/>
    <w:link w:val="Style_29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2022-09-22T12:01:05Z</dcterms:modified>
</cp:coreProperties>
</file>