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</w:t>
      </w:r>
      <w:r>
        <w:rPr>
          <w:b w:val="1"/>
          <w:spacing w:val="-2"/>
          <w:sz w:val="28"/>
        </w:rPr>
        <w:t xml:space="preserve">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 xml:space="preserve">30.12.2022                                              № 136                                    с. </w:t>
      </w:r>
      <w:r>
        <w:rPr>
          <w:sz w:val="28"/>
        </w:rPr>
        <w:t>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селького</w:t>
      </w:r>
      <w:r>
        <w:rPr>
          <w:rFonts w:ascii="Times New Roman CYR" w:hAnsi="Times New Roman CYR"/>
          <w:sz w:val="28"/>
        </w:rPr>
        <w:t xml:space="preserve"> поселения</w:t>
      </w:r>
    </w:p>
    <w:p w14:paraId="10000000">
      <w:pPr>
        <w:rPr>
          <w:rFonts w:ascii="Times New Roman CYR" w:hAnsi="Times New Roman CYR"/>
          <w:spacing w:val="-4"/>
          <w:sz w:val="28"/>
        </w:rPr>
      </w:pPr>
      <w:r>
        <w:rPr>
          <w:rFonts w:ascii="Times New Roman CYR" w:hAnsi="Times New Roman CYR"/>
          <w:spacing w:val="-4"/>
          <w:sz w:val="28"/>
        </w:rPr>
        <w:t xml:space="preserve">"Формирование современной городской среды </w:t>
      </w:r>
    </w:p>
    <w:p w14:paraId="11000000">
      <w:pPr>
        <w:rPr>
          <w:rFonts w:ascii="Times New Roman CYR" w:hAnsi="Times New Roman CYR"/>
          <w:spacing w:val="-4"/>
          <w:sz w:val="28"/>
        </w:rPr>
      </w:pPr>
      <w:r>
        <w:rPr>
          <w:rFonts w:ascii="Times New Roman CYR" w:hAnsi="Times New Roman CYR"/>
          <w:spacing w:val="-4"/>
          <w:sz w:val="28"/>
        </w:rPr>
        <w:t xml:space="preserve">на территории муниципального образования </w:t>
      </w:r>
    </w:p>
    <w:p w14:paraId="12000000">
      <w:pPr>
        <w:rPr>
          <w:sz w:val="28"/>
        </w:rPr>
      </w:pPr>
      <w:r>
        <w:rPr>
          <w:rFonts w:ascii="Times New Roman CYR" w:hAnsi="Times New Roman CYR"/>
          <w:spacing w:val="-4"/>
          <w:sz w:val="28"/>
        </w:rPr>
        <w:t>"</w:t>
      </w:r>
      <w:r>
        <w:rPr>
          <w:rFonts w:ascii="Times New Roman CYR" w:hAnsi="Times New Roman CYR"/>
          <w:spacing w:val="-4"/>
          <w:sz w:val="28"/>
        </w:rPr>
        <w:t>Лопанское</w:t>
      </w:r>
      <w:r>
        <w:rPr>
          <w:rFonts w:ascii="Times New Roman CYR" w:hAnsi="Times New Roman CYR"/>
          <w:spacing w:val="-4"/>
          <w:sz w:val="28"/>
        </w:rPr>
        <w:t xml:space="preserve"> сельское поселение"</w:t>
      </w:r>
      <w:r>
        <w:rPr>
          <w:rFonts w:ascii="Times New Roman CYR" w:hAnsi="Times New Roman CYR"/>
          <w:spacing w:val="-4"/>
          <w:sz w:val="28"/>
        </w:rPr>
        <w:t xml:space="preserve"> </w:t>
      </w:r>
      <w:r>
        <w:rPr>
          <w:sz w:val="28"/>
        </w:rPr>
        <w:t>на 2023 год</w:t>
      </w:r>
    </w:p>
    <w:p w14:paraId="13000000">
      <w:pPr>
        <w:rPr>
          <w:rFonts w:ascii="Times New Roman CYR" w:hAnsi="Times New Roman CYR"/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года № 65 «Об утверждении Порядка</w:t>
      </w:r>
    </w:p>
    <w:p w14:paraId="15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6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и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</w:t>
      </w:r>
    </w:p>
    <w:p w14:paraId="17000000">
      <w:pPr>
        <w:rPr>
          <w:sz w:val="28"/>
        </w:rPr>
      </w:pPr>
    </w:p>
    <w:p w14:paraId="18000000">
      <w:pPr>
        <w:ind w:firstLine="708" w:left="0"/>
        <w:rPr>
          <w:sz w:val="28"/>
        </w:rPr>
      </w:pPr>
      <w:r>
        <w:rPr>
          <w:sz w:val="28"/>
        </w:rPr>
        <w:t>постановляет: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</w:t>
      </w:r>
      <w:r>
        <w:rPr>
          <w:rFonts w:ascii="Times New Roman CYR" w:hAnsi="Times New Roman CYR"/>
          <w:sz w:val="28"/>
        </w:rPr>
        <w:t>"Формирование современной городской среды на территории муниципального образования "</w:t>
      </w:r>
      <w:r>
        <w:rPr>
          <w:rFonts w:ascii="Times New Roman CYR" w:hAnsi="Times New Roman CYR"/>
          <w:sz w:val="28"/>
        </w:rPr>
        <w:t>Лопанское</w:t>
      </w:r>
      <w:r>
        <w:rPr>
          <w:rFonts w:ascii="Times New Roman CYR" w:hAnsi="Times New Roman CYR"/>
          <w:sz w:val="28"/>
        </w:rPr>
        <w:t xml:space="preserve"> сельское поселение"</w:t>
      </w:r>
      <w:r>
        <w:rPr>
          <w:rFonts w:ascii="Times New Roman CYR" w:hAnsi="Times New Roman CYR"/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 xml:space="preserve"> согласно приложению к настоящему постановлению.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2023 года.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</w:t>
      </w:r>
      <w:r>
        <w:rPr>
          <w:rFonts w:ascii="Times New Roman CYR" w:hAnsi="Times New Roman CYR"/>
          <w:sz w:val="28"/>
        </w:rPr>
        <w:t>Контроль за</w:t>
      </w:r>
      <w:r>
        <w:rPr>
          <w:rFonts w:ascii="Times New Roman CYR" w:hAnsi="Times New Roman CYR"/>
          <w:sz w:val="28"/>
        </w:rPr>
        <w:t xml:space="preserve"> исполнением постановления оставляю за собой.</w:t>
      </w: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r>
        <w:rPr>
          <w:rFonts w:ascii="Times New Roman CYR" w:hAnsi="Times New Roman CYR"/>
          <w:sz w:val="28"/>
        </w:rPr>
        <w:t>М.В.Качарова</w:t>
      </w:r>
    </w:p>
    <w:p w14:paraId="1F000000">
      <w:pPr>
        <w:ind/>
        <w:jc w:val="both"/>
        <w:rPr>
          <w:rFonts w:ascii="Times New Roman CYR" w:hAnsi="Times New Roman CYR"/>
          <w:sz w:val="28"/>
        </w:rPr>
      </w:pPr>
    </w:p>
    <w:p w14:paraId="20000000">
      <w:pPr>
        <w:ind/>
        <w:jc w:val="center"/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5000000">
      <w:pPr>
        <w:ind/>
        <w:jc w:val="both"/>
        <w:rPr>
          <w:sz w:val="20"/>
        </w:rPr>
      </w:pP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136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"Формирование современной городской среды на территории муниципального образования "</w:t>
      </w:r>
      <w:r>
        <w:rPr>
          <w:rFonts w:ascii="Times New Roman CYR" w:hAnsi="Times New Roman CYR"/>
          <w:sz w:val="28"/>
        </w:rPr>
        <w:t>Лопанское</w:t>
      </w:r>
      <w:r>
        <w:rPr>
          <w:rFonts w:ascii="Times New Roman CYR" w:hAnsi="Times New Roman CYR"/>
          <w:sz w:val="28"/>
        </w:rPr>
        <w:t xml:space="preserve"> сельское поселение"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2023 год</w:t>
      </w:r>
    </w:p>
    <w:p w14:paraId="30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</w:t>
            </w:r>
            <w:r>
              <w:t>соисполнитель</w:t>
            </w:r>
            <w:r>
              <w:t>,у</w:t>
            </w:r>
            <w:r>
              <w:t>частник</w:t>
            </w:r>
            <w:r>
              <w:t xml:space="preserve"> (должность/</w:t>
            </w:r>
          </w:p>
          <w:p w14:paraId="34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61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4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  <w:tc>
          <w:tcPr>
            <w:tcW w:type="dxa" w:w="1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44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5047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 xml:space="preserve">"Благоустройство общественных территорий </w:t>
            </w:r>
            <w:r>
              <w:rPr>
                <w:b w:val="1"/>
              </w:rPr>
              <w:t>Лопанского</w:t>
            </w:r>
            <w:r>
              <w:rPr>
                <w:b w:val="1"/>
              </w:rPr>
              <w:t xml:space="preserve"> сельского поселения"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1.</w:t>
            </w:r>
            <w:r>
              <w:t>1</w:t>
            </w:r>
            <w:r>
              <w:t>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</w:rPr>
              <w:t>Расходы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 xml:space="preserve">связанные с реализацией мероприятий по формированию современной городской среды в части благоустройства парка в с. </w:t>
            </w:r>
            <w:r>
              <w:rPr>
                <w:rFonts w:ascii="Times New Roman" w:hAnsi="Times New Roman"/>
              </w:rPr>
              <w:t>Лопанка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r>
              <w:rPr>
                <w:rFonts w:ascii="Times New Roman" w:hAnsi="Times New Roman"/>
                <w:sz w:val="24"/>
              </w:rPr>
              <w:t>М.А.Гимбатов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both"/>
            </w:pPr>
            <w:r>
              <w:t xml:space="preserve"> </w:t>
            </w:r>
            <w:r>
              <w:t>формированиесовременной</w:t>
            </w:r>
            <w:r>
              <w:t xml:space="preserve"> городской среды в части благоустройства парка </w:t>
            </w:r>
            <w:r>
              <w:t>в</w:t>
            </w:r>
            <w:r>
              <w:t xml:space="preserve"> с. </w:t>
            </w:r>
            <w:r>
              <w:t>Лопанка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31.12.202</w:t>
            </w:r>
            <w:r>
              <w:t>3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31617,6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31617,6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52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53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54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55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56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57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58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59000000"/>
        </w:tc>
        <w:tc>
          <w:tcPr>
            <w:tcW w:type="dxa" w:w="330"/>
            <w:gridSpan w:val="2"/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5B000000"/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5C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5D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 xml:space="preserve">подпрограммы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 xml:space="preserve">Главный специалист по </w:t>
            </w:r>
            <w:r>
              <w:t xml:space="preserve">ЖКХ </w:t>
            </w:r>
            <w: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both"/>
            </w:pPr>
            <w:r>
              <w:t xml:space="preserve">Парк с. </w:t>
            </w:r>
            <w:r>
              <w:t>Лопанка</w:t>
            </w:r>
            <w:r>
              <w:t xml:space="preserve">, </w:t>
            </w:r>
            <w:r>
              <w:t xml:space="preserve">расположенный по адресу: Ростовская область, </w:t>
            </w:r>
            <w:r>
              <w:t>Целинский</w:t>
            </w:r>
            <w:r>
              <w:t xml:space="preserve"> район,</w:t>
            </w:r>
            <w:r>
              <w:t xml:space="preserve"> </w:t>
            </w:r>
            <w:bookmarkStart w:id="1" w:name="_GoBack"/>
            <w:bookmarkEnd w:id="1"/>
            <w:r>
              <w:t xml:space="preserve">с. </w:t>
            </w:r>
            <w:r>
              <w:t>Лопанка</w:t>
            </w:r>
            <w:r>
              <w:t>, ул. Молодежная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Х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 xml:space="preserve">Главный специалист по ЖКХ </w:t>
            </w:r>
            <w: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31617,6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31617,6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0,0</w:t>
            </w:r>
          </w:p>
        </w:tc>
      </w:tr>
    </w:tbl>
    <w:p w14:paraId="72000000">
      <w:pPr>
        <w:widowControl w:val="0"/>
        <w:ind w:firstLine="540" w:left="0"/>
        <w:jc w:val="both"/>
        <w:rPr>
          <w:color w:val="FF0000"/>
          <w:sz w:val="22"/>
        </w:rPr>
      </w:pPr>
    </w:p>
    <w:p w14:paraId="73000000">
      <w:pPr>
        <w:ind/>
        <w:jc w:val="center"/>
        <w:rPr>
          <w:rFonts w:ascii="Times New Roman CYR" w:hAnsi="Times New Roman CYR"/>
          <w:sz w:val="28"/>
        </w:rPr>
      </w:pPr>
    </w:p>
    <w:p w14:paraId="74000000">
      <w:pPr>
        <w:ind/>
        <w:jc w:val="center"/>
        <w:rPr>
          <w:rFonts w:ascii="Times New Roman CYR" w:hAnsi="Times New Roman CYR"/>
          <w:sz w:val="28"/>
        </w:rPr>
      </w:pPr>
    </w:p>
    <w:p w14:paraId="75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r>
        <w:rPr>
          <w:rFonts w:ascii="Times New Roman CYR" w:hAnsi="Times New Roman CYR"/>
          <w:sz w:val="28"/>
        </w:rPr>
        <w:t>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Обычный + 14 пт"/>
    <w:basedOn w:val="Style_3"/>
    <w:link w:val="Style_14_ch"/>
    <w:pPr>
      <w:ind w:firstLine="720" w:left="3600"/>
    </w:pPr>
    <w:rPr>
      <w:spacing w:val="-4"/>
      <w:sz w:val="28"/>
    </w:rPr>
  </w:style>
  <w:style w:styleId="Style_14_ch" w:type="character">
    <w:name w:val="Обычный + 14 пт"/>
    <w:basedOn w:val="Style_3_ch"/>
    <w:link w:val="Style_14"/>
    <w:rPr>
      <w:spacing w:val="-4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3_ch"/>
    <w:link w:val="Style_16"/>
    <w:rPr>
      <w:rFonts w:ascii="Cambria" w:hAnsi="Cambria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бычный + по ширине"/>
    <w:basedOn w:val="Style_3"/>
    <w:link w:val="Style_20_ch"/>
    <w:pPr>
      <w:ind w:firstLine="540" w:left="0"/>
      <w:jc w:val="both"/>
    </w:pPr>
  </w:style>
  <w:style w:styleId="Style_20_ch" w:type="character">
    <w:name w:val="Обычный + по ширине"/>
    <w:basedOn w:val="Style_3_ch"/>
    <w:link w:val="Style_20"/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ConsPlusTitle"/>
    <w:link w:val="Style_23_ch"/>
    <w:pPr>
      <w:widowControl w:val="0"/>
      <w:ind/>
      <w:jc w:val="center"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header"/>
    <w:basedOn w:val="Style_3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3_ch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2023-02-28T07:53:45Z</dcterms:modified>
</cp:coreProperties>
</file>