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E503" w14:textId="77777777" w:rsidR="00091341" w:rsidRDefault="00091341">
      <w:pPr>
        <w:jc w:val="center"/>
      </w:pPr>
    </w:p>
    <w:p w14:paraId="51BC6CC5" w14:textId="77777777" w:rsidR="00091341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4A5A2C0" w14:textId="77777777" w:rsidR="00091341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216169C8" w14:textId="77777777" w:rsidR="00091341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3123E2D1" w14:textId="77777777" w:rsidR="00091341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48C13881" w14:textId="77777777" w:rsidR="00091341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7A178C4" w14:textId="77777777" w:rsidR="00091341" w:rsidRDefault="00091341">
      <w:pPr>
        <w:spacing w:before="5" w:line="322" w:lineRule="exact"/>
        <w:jc w:val="center"/>
        <w:rPr>
          <w:b/>
          <w:sz w:val="28"/>
        </w:rPr>
      </w:pPr>
    </w:p>
    <w:p w14:paraId="48A2D11E" w14:textId="77777777" w:rsidR="00091341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293D448A" w14:textId="77777777" w:rsidR="00091341" w:rsidRDefault="00091341">
      <w:pPr>
        <w:spacing w:line="470" w:lineRule="exact"/>
        <w:ind w:right="710"/>
        <w:jc w:val="center"/>
        <w:rPr>
          <w:sz w:val="46"/>
        </w:rPr>
      </w:pPr>
    </w:p>
    <w:p w14:paraId="2E7B3767" w14:textId="77777777" w:rsidR="00091341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48093905" w14:textId="4F790410" w:rsidR="00091341" w:rsidRDefault="00E13A5C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5F1756">
        <w:rPr>
          <w:sz w:val="28"/>
        </w:rPr>
        <w:t>.</w:t>
      </w:r>
      <w:r>
        <w:rPr>
          <w:sz w:val="28"/>
        </w:rPr>
        <w:t>10</w:t>
      </w:r>
      <w:r w:rsidR="005F1756">
        <w:rPr>
          <w:sz w:val="28"/>
        </w:rPr>
        <w:t xml:space="preserve">.2023                                              № </w:t>
      </w:r>
      <w:r>
        <w:rPr>
          <w:sz w:val="28"/>
        </w:rPr>
        <w:t>86</w:t>
      </w:r>
      <w:r w:rsidR="005F1756">
        <w:rPr>
          <w:sz w:val="28"/>
        </w:rPr>
        <w:t xml:space="preserve">                                  с. Лопанка</w:t>
      </w:r>
    </w:p>
    <w:p w14:paraId="24DD3D0D" w14:textId="77777777" w:rsidR="00091341" w:rsidRDefault="00091341">
      <w:pPr>
        <w:tabs>
          <w:tab w:val="center" w:pos="4876"/>
        </w:tabs>
        <w:rPr>
          <w:sz w:val="28"/>
        </w:rPr>
      </w:pPr>
    </w:p>
    <w:p w14:paraId="567BD318" w14:textId="77777777" w:rsidR="00091341" w:rsidRDefault="00000000">
      <w:pPr>
        <w:rPr>
          <w:sz w:val="28"/>
        </w:rPr>
      </w:pPr>
      <w:r>
        <w:rPr>
          <w:sz w:val="28"/>
        </w:rPr>
        <w:t xml:space="preserve">   Об утверждении отчета об исполнении </w:t>
      </w:r>
    </w:p>
    <w:p w14:paraId="675E2279" w14:textId="77777777" w:rsidR="00091341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215D653C" w14:textId="77777777" w:rsidR="00091341" w:rsidRDefault="00000000">
      <w:pPr>
        <w:rPr>
          <w:sz w:val="28"/>
        </w:rPr>
      </w:pPr>
      <w:r>
        <w:rPr>
          <w:sz w:val="28"/>
        </w:rPr>
        <w:t xml:space="preserve">«Энергоэффективность и развитие </w:t>
      </w:r>
    </w:p>
    <w:p w14:paraId="17016A25" w14:textId="66723F7E" w:rsidR="00091341" w:rsidRDefault="00000000">
      <w:pPr>
        <w:rPr>
          <w:sz w:val="28"/>
        </w:rPr>
      </w:pPr>
      <w:r>
        <w:rPr>
          <w:sz w:val="28"/>
        </w:rPr>
        <w:t xml:space="preserve">энергетики» за </w:t>
      </w:r>
      <w:r w:rsidR="00E13A5C">
        <w:rPr>
          <w:sz w:val="28"/>
        </w:rPr>
        <w:t>девять</w:t>
      </w:r>
      <w:r>
        <w:rPr>
          <w:sz w:val="28"/>
        </w:rPr>
        <w:t xml:space="preserve"> месяцев 202</w:t>
      </w:r>
      <w:r w:rsidR="005F1756">
        <w:rPr>
          <w:sz w:val="28"/>
        </w:rPr>
        <w:t>3</w:t>
      </w:r>
      <w:r>
        <w:rPr>
          <w:sz w:val="28"/>
        </w:rPr>
        <w:t xml:space="preserve"> года</w:t>
      </w:r>
    </w:p>
    <w:p w14:paraId="2C51BB86" w14:textId="77777777" w:rsidR="00091341" w:rsidRDefault="00091341">
      <w:pPr>
        <w:rPr>
          <w:sz w:val="28"/>
        </w:rPr>
      </w:pPr>
    </w:p>
    <w:p w14:paraId="5693D25A" w14:textId="77777777" w:rsidR="00091341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7FF9BC41" w14:textId="77777777" w:rsidR="00091341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2AB80998" w14:textId="77777777" w:rsidR="00091341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7154C8FC" w14:textId="77777777" w:rsidR="00091341" w:rsidRDefault="00091341">
      <w:pPr>
        <w:rPr>
          <w:sz w:val="28"/>
        </w:rPr>
      </w:pPr>
    </w:p>
    <w:p w14:paraId="5CAF514C" w14:textId="77777777" w:rsidR="00091341" w:rsidRDefault="00000000">
      <w:pPr>
        <w:rPr>
          <w:sz w:val="28"/>
        </w:rPr>
      </w:pPr>
      <w:r>
        <w:rPr>
          <w:sz w:val="28"/>
        </w:rPr>
        <w:t>постановляет:</w:t>
      </w:r>
    </w:p>
    <w:p w14:paraId="4CCEC439" w14:textId="77777777" w:rsidR="00091341" w:rsidRDefault="00000000">
      <w:pPr>
        <w:rPr>
          <w:sz w:val="28"/>
        </w:rPr>
      </w:pPr>
      <w:r>
        <w:rPr>
          <w:sz w:val="28"/>
        </w:rPr>
        <w:tab/>
      </w:r>
    </w:p>
    <w:p w14:paraId="334AA2F6" w14:textId="3ED016E6" w:rsidR="00091341" w:rsidRDefault="00000000">
      <w:pPr>
        <w:rPr>
          <w:sz w:val="28"/>
        </w:rPr>
      </w:pPr>
      <w:r>
        <w:rPr>
          <w:sz w:val="28"/>
        </w:rPr>
        <w:t xml:space="preserve">         1. Утвердить отчет об исполнении плана реализации муниципальной программы «Энергоэффективность и развитие энергетики» за </w:t>
      </w:r>
      <w:r w:rsidR="00E13A5C">
        <w:rPr>
          <w:sz w:val="28"/>
        </w:rPr>
        <w:t>девять</w:t>
      </w:r>
      <w:r>
        <w:rPr>
          <w:sz w:val="28"/>
        </w:rPr>
        <w:t xml:space="preserve"> месяцев 202</w:t>
      </w:r>
      <w:r w:rsidR="005F1756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515A928E" w14:textId="77777777" w:rsidR="00091341" w:rsidRDefault="00000000">
      <w:pPr>
        <w:rPr>
          <w:sz w:val="28"/>
        </w:rPr>
      </w:pPr>
      <w:r>
        <w:rPr>
          <w:sz w:val="28"/>
        </w:rPr>
        <w:t xml:space="preserve">        2. Настоящее постановление подлежит официальному опубликованию.</w:t>
      </w:r>
    </w:p>
    <w:p w14:paraId="1AB52D9A" w14:textId="77777777" w:rsidR="00091341" w:rsidRDefault="00000000">
      <w:pPr>
        <w:rPr>
          <w:sz w:val="28"/>
        </w:rPr>
      </w:pPr>
      <w:r>
        <w:rPr>
          <w:sz w:val="28"/>
        </w:rPr>
        <w:t xml:space="preserve">        3. Контроль за выполнением постановления оставляю за собой.</w:t>
      </w:r>
    </w:p>
    <w:p w14:paraId="33A32285" w14:textId="77777777" w:rsidR="00091341" w:rsidRDefault="00091341">
      <w:pPr>
        <w:rPr>
          <w:sz w:val="28"/>
        </w:rPr>
      </w:pPr>
    </w:p>
    <w:p w14:paraId="14701D4A" w14:textId="7F434DEF" w:rsidR="00091341" w:rsidRDefault="008E1E85">
      <w:pPr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</w:t>
      </w:r>
    </w:p>
    <w:p w14:paraId="2C20529C" w14:textId="07BCDDAC" w:rsidR="00091341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 w:rsidR="008E1E85">
        <w:rPr>
          <w:sz w:val="28"/>
        </w:rPr>
        <w:t>А.С.Безуглов</w:t>
      </w:r>
      <w:proofErr w:type="spellEnd"/>
    </w:p>
    <w:p w14:paraId="6F0E0362" w14:textId="77777777" w:rsidR="00091341" w:rsidRDefault="00091341">
      <w:pPr>
        <w:rPr>
          <w:sz w:val="28"/>
        </w:rPr>
      </w:pPr>
    </w:p>
    <w:p w14:paraId="07A4C935" w14:textId="77777777" w:rsidR="00091341" w:rsidRDefault="00091341">
      <w:pPr>
        <w:rPr>
          <w:sz w:val="28"/>
        </w:rPr>
      </w:pPr>
    </w:p>
    <w:p w14:paraId="57C79A71" w14:textId="77777777" w:rsidR="00091341" w:rsidRDefault="00000000">
      <w:pPr>
        <w:rPr>
          <w:sz w:val="28"/>
        </w:rPr>
      </w:pPr>
      <w:r>
        <w:rPr>
          <w:sz w:val="28"/>
        </w:rPr>
        <w:t>Проект вносит главный</w:t>
      </w:r>
    </w:p>
    <w:p w14:paraId="1F7CD6FD" w14:textId="77777777" w:rsidR="00091341" w:rsidRDefault="00000000">
      <w:pPr>
        <w:rPr>
          <w:sz w:val="28"/>
        </w:rPr>
      </w:pPr>
      <w:r>
        <w:rPr>
          <w:sz w:val="28"/>
        </w:rPr>
        <w:t xml:space="preserve"> специалист по ЖКХ</w:t>
      </w:r>
    </w:p>
    <w:p w14:paraId="13507E01" w14:textId="77777777" w:rsidR="00091341" w:rsidRDefault="00000000">
      <w:pPr>
        <w:rPr>
          <w:sz w:val="22"/>
        </w:rPr>
      </w:pPr>
      <w:proofErr w:type="spellStart"/>
      <w:r>
        <w:rPr>
          <w:sz w:val="28"/>
        </w:rPr>
        <w:t>М.А.Гимбатов</w:t>
      </w:r>
      <w:proofErr w:type="spellEnd"/>
    </w:p>
    <w:p w14:paraId="11FEBAE4" w14:textId="77777777" w:rsidR="00091341" w:rsidRDefault="00091341">
      <w:pPr>
        <w:sectPr w:rsidR="00091341">
          <w:pgSz w:w="11906" w:h="16838"/>
          <w:pgMar w:top="1134" w:right="567" w:bottom="1134" w:left="1134" w:header="709" w:footer="709" w:gutter="0"/>
          <w:cols w:space="720"/>
        </w:sectPr>
      </w:pPr>
    </w:p>
    <w:p w14:paraId="74547E16" w14:textId="77777777" w:rsidR="00091341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68761A36" w14:textId="77777777" w:rsidR="00091341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15D86C27" w14:textId="77777777" w:rsidR="00091341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B9C22D" w14:textId="77777777" w:rsidR="00091341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35B000E" w14:textId="142C32A6" w:rsidR="00091341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E13A5C">
        <w:rPr>
          <w:rFonts w:ascii="Times New Roman CYR" w:hAnsi="Times New Roman CYR"/>
          <w:sz w:val="28"/>
        </w:rPr>
        <w:t>09</w:t>
      </w:r>
      <w:r>
        <w:rPr>
          <w:rFonts w:ascii="Times New Roman CYR" w:hAnsi="Times New Roman CYR"/>
          <w:sz w:val="28"/>
        </w:rPr>
        <w:t>.</w:t>
      </w:r>
      <w:r w:rsidR="00E13A5C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.202</w:t>
      </w:r>
      <w:r w:rsidR="005F1756">
        <w:rPr>
          <w:rFonts w:ascii="Times New Roman CYR" w:hAnsi="Times New Roman CYR"/>
          <w:sz w:val="28"/>
        </w:rPr>
        <w:t>3</w:t>
      </w:r>
      <w:r w:rsidR="00E13A5C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№ </w:t>
      </w:r>
      <w:r w:rsidR="00E13A5C">
        <w:rPr>
          <w:rFonts w:ascii="Times New Roman CYR" w:hAnsi="Times New Roman CYR"/>
          <w:sz w:val="28"/>
        </w:rPr>
        <w:t>86</w:t>
      </w:r>
    </w:p>
    <w:p w14:paraId="451DEC68" w14:textId="77777777" w:rsidR="00091341" w:rsidRDefault="00091341">
      <w:pPr>
        <w:ind w:left="12616"/>
        <w:rPr>
          <w:rFonts w:ascii="Times New Roman CYR" w:hAnsi="Times New Roman CYR"/>
          <w:sz w:val="28"/>
        </w:rPr>
      </w:pPr>
    </w:p>
    <w:p w14:paraId="28032B06" w14:textId="04B9AD83" w:rsidR="00091341" w:rsidRDefault="00000000">
      <w:r>
        <w:rPr>
          <w:sz w:val="28"/>
        </w:rPr>
        <w:t xml:space="preserve">Отчет об исполнении плана реализации муниципальной программы «Энергоэффективность и развитие энергетики» за </w:t>
      </w:r>
      <w:r w:rsidR="00E13A5C">
        <w:rPr>
          <w:sz w:val="28"/>
        </w:rPr>
        <w:t>девять</w:t>
      </w:r>
      <w:r>
        <w:rPr>
          <w:sz w:val="28"/>
        </w:rPr>
        <w:t xml:space="preserve"> месяцев 202</w:t>
      </w:r>
      <w:r w:rsidR="005F1756">
        <w:rPr>
          <w:sz w:val="28"/>
        </w:rPr>
        <w:t>3</w:t>
      </w:r>
      <w:r>
        <w:rPr>
          <w:sz w:val="28"/>
        </w:rPr>
        <w:t xml:space="preserve"> года</w:t>
      </w:r>
    </w:p>
    <w:p w14:paraId="1C964578" w14:textId="77777777" w:rsidR="00091341" w:rsidRDefault="00091341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  <w:gridCol w:w="2814"/>
        <w:gridCol w:w="1830"/>
        <w:gridCol w:w="1625"/>
        <w:gridCol w:w="1689"/>
        <w:gridCol w:w="1548"/>
        <w:gridCol w:w="1202"/>
        <w:gridCol w:w="894"/>
        <w:gridCol w:w="1142"/>
        <w:gridCol w:w="1410"/>
      </w:tblGrid>
      <w:tr w:rsidR="00091341" w14:paraId="1FB82B09" w14:textId="77777777">
        <w:trPr>
          <w:trHeight w:val="85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F3E097" w14:textId="77777777" w:rsidR="00091341" w:rsidRDefault="00000000">
            <w:pPr>
              <w:widowControl w:val="0"/>
            </w:pPr>
            <w: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FBCC15" w14:textId="77777777" w:rsidR="00091341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D1298F" w14:textId="77777777" w:rsidR="00091341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 </w:t>
            </w:r>
            <w:r>
              <w:br/>
              <w:t xml:space="preserve"> 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3403F3" w14:textId="77777777" w:rsidR="00091341" w:rsidRDefault="00000000">
            <w:pPr>
              <w:widowControl w:val="0"/>
              <w:jc w:val="center"/>
            </w:pPr>
            <w:r>
              <w:t xml:space="preserve">Результат </w:t>
            </w:r>
          </w:p>
          <w:p w14:paraId="2C88798A" w14:textId="77777777" w:rsidR="00091341" w:rsidRDefault="00000000">
            <w:pPr>
              <w:widowControl w:val="0"/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AB6B24" w14:textId="77777777" w:rsidR="00091341" w:rsidRDefault="00000000">
            <w:pPr>
              <w:widowControl w:val="0"/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3A0CE8" w14:textId="77777777" w:rsidR="00091341" w:rsidRDefault="00000000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0E0F66" w14:textId="77777777" w:rsidR="00091341" w:rsidRDefault="00000000">
            <w:pPr>
              <w:widowControl w:val="0"/>
              <w:jc w:val="center"/>
            </w:pPr>
            <w:r>
              <w:t xml:space="preserve">Расходы местного бюджета на реализацию муниципальной      </w:t>
            </w:r>
            <w: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71A448" w14:textId="77777777" w:rsidR="00091341" w:rsidRDefault="00000000">
            <w:pPr>
              <w:widowControl w:val="0"/>
              <w:jc w:val="center"/>
            </w:pPr>
            <w:r>
              <w:t>Объемы неосвоенных средств и причины их неосвоения</w:t>
            </w:r>
          </w:p>
        </w:tc>
      </w:tr>
      <w:tr w:rsidR="00091341" w14:paraId="5F9CADF8" w14:textId="77777777">
        <w:trPr>
          <w:trHeight w:val="72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57B9AE" w14:textId="77777777" w:rsidR="00091341" w:rsidRDefault="00091341"/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B3800" w14:textId="77777777" w:rsidR="00091341" w:rsidRDefault="00091341"/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05881" w14:textId="77777777" w:rsidR="00091341" w:rsidRDefault="00091341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01420" w14:textId="77777777" w:rsidR="00091341" w:rsidRDefault="00091341"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0B922" w14:textId="77777777" w:rsidR="00091341" w:rsidRDefault="00091341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B3F50" w14:textId="77777777" w:rsidR="00091341" w:rsidRDefault="00091341"/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8EAD4" w14:textId="77777777" w:rsidR="00091341" w:rsidRDefault="00000000">
            <w:pPr>
              <w:widowControl w:val="0"/>
              <w:jc w:val="center"/>
            </w:pPr>
            <w:r>
              <w:t>предусмотрено</w:t>
            </w:r>
          </w:p>
          <w:p w14:paraId="38A5B024" w14:textId="77777777" w:rsidR="00091341" w:rsidRDefault="00000000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6328EC" w14:textId="77777777" w:rsidR="00091341" w:rsidRDefault="00000000">
            <w:pPr>
              <w:widowControl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25C964" w14:textId="77777777" w:rsidR="00091341" w:rsidRDefault="00000000">
            <w:pPr>
              <w:widowControl w:val="0"/>
              <w:jc w:val="center"/>
            </w:pPr>
            <w:r>
              <w:t xml:space="preserve">факт на отчетную дату 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BCB22" w14:textId="77777777" w:rsidR="00091341" w:rsidRDefault="00091341"/>
        </w:tc>
      </w:tr>
      <w:tr w:rsidR="00091341" w14:paraId="7D325F09" w14:textId="77777777"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CADC09" w14:textId="77777777" w:rsidR="00091341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8100C" w14:textId="77777777" w:rsidR="00091341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3C80D6" w14:textId="77777777" w:rsidR="00091341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2781D5" w14:textId="77777777" w:rsidR="00091341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ACBE65" w14:textId="77777777" w:rsidR="00091341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10DF77" w14:textId="77777777" w:rsidR="00091341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9A99A" w14:textId="77777777" w:rsidR="00091341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2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CC5CD4" w14:textId="77777777" w:rsidR="00091341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11E95C" w14:textId="77777777" w:rsidR="00091341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091341" w14:paraId="2E7AFA4B" w14:textId="77777777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74DCB3" w14:textId="77777777" w:rsidR="00091341" w:rsidRDefault="00000000">
            <w:pPr>
              <w:widowControl w:val="0"/>
            </w:pPr>
            <w:r>
              <w:t>1</w:t>
            </w:r>
          </w:p>
        </w:tc>
        <w:tc>
          <w:tcPr>
            <w:tcW w:w="141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437F63" w14:textId="77777777" w:rsidR="00091341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«Энергосбережение и повышение энергетической эффективности в муниципальных учреждениях»</w:t>
            </w:r>
          </w:p>
        </w:tc>
      </w:tr>
      <w:tr w:rsidR="00091341" w14:paraId="49748D56" w14:textId="77777777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0D681" w14:textId="77777777" w:rsidR="00091341" w:rsidRDefault="00000000">
            <w:pPr>
              <w:widowControl w:val="0"/>
            </w:pPr>
            <w:r>
              <w:t>1.1.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91E2BC" w14:textId="77777777" w:rsidR="00091341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43843" w14:textId="77777777" w:rsidR="00091341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С.А.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DF46BF" w14:textId="77777777" w:rsidR="00091341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</w:t>
            </w:r>
            <w:r>
              <w:lastRenderedPageBreak/>
              <w:t>поселения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9D026" w14:textId="189F3E1C" w:rsidR="00091341" w:rsidRDefault="00000000">
            <w:pPr>
              <w:widowControl w:val="0"/>
              <w:jc w:val="center"/>
            </w:pPr>
            <w:r>
              <w:lastRenderedPageBreak/>
              <w:t>01.01.202</w:t>
            </w:r>
            <w:r w:rsidR="005F1756">
              <w:t>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A31594" w14:textId="1A2B8FF2" w:rsidR="00091341" w:rsidRDefault="00000000">
            <w:pPr>
              <w:widowControl w:val="0"/>
              <w:jc w:val="center"/>
            </w:pPr>
            <w:r>
              <w:t>31.12.202</w:t>
            </w:r>
            <w:r w:rsidR="005F1756">
              <w:t>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7F8516" w14:textId="27138777" w:rsidR="00091341" w:rsidRDefault="00000000">
            <w:r>
              <w:t>4,</w:t>
            </w:r>
            <w:r w:rsidR="005F1756">
              <w:t>5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219148" w14:textId="54999CEF" w:rsidR="00091341" w:rsidRDefault="00000000">
            <w:r>
              <w:t>4,</w:t>
            </w:r>
            <w:r w:rsidR="005F1756"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F4D66" w14:textId="77777777" w:rsidR="00091341" w:rsidRDefault="00000000">
            <w: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91E84" w14:textId="77777777" w:rsidR="00091341" w:rsidRDefault="00091341">
            <w:pPr>
              <w:widowControl w:val="0"/>
              <w:rPr>
                <w:color w:val="FF00FF"/>
              </w:rPr>
            </w:pPr>
          </w:p>
        </w:tc>
      </w:tr>
      <w:tr w:rsidR="00091341" w14:paraId="14FAE09E" w14:textId="77777777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5EFEDA" w14:textId="77777777" w:rsidR="00091341" w:rsidRDefault="00091341">
            <w:pPr>
              <w:widowControl w:val="0"/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63A62C" w14:textId="77777777" w:rsidR="00091341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t xml:space="preserve">Контрольное событие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EAA992" w14:textId="77777777" w:rsidR="00091341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</w:t>
            </w:r>
            <w:proofErr w:type="gramStart"/>
            <w:r>
              <w:t>С.А</w:t>
            </w:r>
            <w:proofErr w:type="gramEnd"/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7819BC" w14:textId="77777777" w:rsidR="00091341" w:rsidRDefault="00000000">
            <w:pPr>
              <w:rPr>
                <w:sz w:val="28"/>
              </w:rPr>
            </w:pPr>
            <w:r>
              <w:t xml:space="preserve">Замена </w:t>
            </w:r>
            <w:proofErr w:type="spellStart"/>
            <w:r>
              <w:t>лапм</w:t>
            </w:r>
            <w:proofErr w:type="spellEnd"/>
            <w:r>
              <w:t xml:space="preserve"> накаливания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01704" w14:textId="77777777" w:rsidR="00091341" w:rsidRDefault="00091341">
            <w:pPr>
              <w:widowControl w:val="0"/>
              <w:jc w:val="center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FFC67F" w14:textId="77777777" w:rsidR="00091341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6EF25D" w14:textId="77777777" w:rsidR="00091341" w:rsidRDefault="00000000">
            <w:r>
              <w:t>Х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54E048" w14:textId="77777777" w:rsidR="00091341" w:rsidRDefault="00000000">
            <w:r>
              <w:t>Х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D05CA" w14:textId="77777777" w:rsidR="00091341" w:rsidRDefault="00000000">
            <w: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41C35" w14:textId="77777777" w:rsidR="00091341" w:rsidRDefault="00091341">
            <w:pPr>
              <w:widowControl w:val="0"/>
              <w:rPr>
                <w:color w:val="FF00FF"/>
              </w:rPr>
            </w:pPr>
          </w:p>
        </w:tc>
      </w:tr>
      <w:tr w:rsidR="00091341" w14:paraId="2FB12F85" w14:textId="77777777">
        <w:trPr>
          <w:trHeight w:val="360"/>
        </w:trPr>
        <w:tc>
          <w:tcPr>
            <w:tcW w:w="1499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7CC2F" w14:textId="77777777" w:rsidR="00091341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2.                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091341" w14:paraId="229D6FB9" w14:textId="77777777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78D251" w14:textId="77777777" w:rsidR="00091341" w:rsidRDefault="00000000">
            <w:pPr>
              <w:widowControl w:val="0"/>
            </w:pPr>
            <w:r>
              <w:t>2.1.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92E77" w14:textId="77777777" w:rsidR="00091341" w:rsidRDefault="00000000">
            <w:r>
              <w:t xml:space="preserve">Замена </w:t>
            </w:r>
            <w:proofErr w:type="spellStart"/>
            <w:r>
              <w:t>неэфективных</w:t>
            </w:r>
            <w:proofErr w:type="spellEnd"/>
            <w:r>
              <w:t xml:space="preserve"> элементов систем освещения, в том числе и светильников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E8582F" w14:textId="77777777" w:rsidR="00091341" w:rsidRDefault="00000000">
            <w:r>
              <w:t>Главный специалист по ЖКХ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BCB74" w14:textId="77777777" w:rsidR="00091341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90CCF" w14:textId="7124A368" w:rsidR="00091341" w:rsidRDefault="00000000">
            <w:r>
              <w:t>01.01.202</w:t>
            </w:r>
            <w:r w:rsidR="005F1756">
              <w:t>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D6213" w14:textId="2E63D89C" w:rsidR="00091341" w:rsidRDefault="00000000">
            <w:r>
              <w:t>31.12.202</w:t>
            </w:r>
            <w:r w:rsidR="005F1756">
              <w:t>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E85CED" w14:textId="21C248C6" w:rsidR="00091341" w:rsidRDefault="00000000">
            <w:pPr>
              <w:widowControl w:val="0"/>
              <w:jc w:val="center"/>
            </w:pPr>
            <w:r>
              <w:t>2,</w:t>
            </w:r>
            <w:r w:rsidR="005F1756">
              <w:t>8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41CAD5" w14:textId="6F752E1C" w:rsidR="00091341" w:rsidRDefault="00000000">
            <w:pPr>
              <w:widowControl w:val="0"/>
              <w:jc w:val="center"/>
            </w:pPr>
            <w:r>
              <w:t>2,</w:t>
            </w:r>
            <w:r w:rsidR="005F1756">
              <w:t>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F4C4F" w14:textId="77777777" w:rsidR="00091341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EF4101" w14:textId="77777777" w:rsidR="00091341" w:rsidRDefault="00091341">
            <w:pPr>
              <w:widowControl w:val="0"/>
              <w:rPr>
                <w:color w:val="FF00FF"/>
              </w:rPr>
            </w:pPr>
          </w:p>
        </w:tc>
      </w:tr>
      <w:tr w:rsidR="00091341" w14:paraId="2DE69849" w14:textId="77777777">
        <w:trPr>
          <w:trHeight w:val="258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D3D411" w14:textId="77777777" w:rsidR="00091341" w:rsidRDefault="00000000">
            <w:pPr>
              <w:widowControl w:val="0"/>
            </w:pPr>
            <w:r>
              <w:t>2.2.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7B4B12" w14:textId="77777777" w:rsidR="00091341" w:rsidRDefault="00000000"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FBC289" w14:textId="77777777" w:rsidR="00091341" w:rsidRDefault="00000000">
            <w:pPr>
              <w:widowControl w:val="0"/>
            </w:pPr>
            <w:r>
              <w:t>Главный специалист по ЖКХ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62E92C" w14:textId="77777777" w:rsidR="00091341" w:rsidRDefault="00000000">
            <w:pPr>
              <w:widowControl w:val="0"/>
              <w:jc w:val="center"/>
            </w:pPr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9809F0" w14:textId="549B29C2" w:rsidR="00091341" w:rsidRDefault="00000000">
            <w:r>
              <w:t>01.01.202</w:t>
            </w:r>
            <w:r w:rsidR="005F1756">
              <w:t>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20491" w14:textId="459ED4A6" w:rsidR="00091341" w:rsidRDefault="00000000">
            <w:r>
              <w:t>31.12.202</w:t>
            </w:r>
            <w:r w:rsidR="005F1756">
              <w:t>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361A59" w14:textId="3513100E" w:rsidR="00091341" w:rsidRDefault="005F1756">
            <w:r>
              <w:t>400,0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9DA2D8" w14:textId="6C6467D7" w:rsidR="00091341" w:rsidRDefault="005F1756">
            <w:r>
              <w:t>400,0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D227E" w14:textId="1E29339E" w:rsidR="00091341" w:rsidRDefault="00224D41">
            <w:r>
              <w:t>193,4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11670" w14:textId="77777777" w:rsidR="00091341" w:rsidRDefault="00091341">
            <w:pPr>
              <w:widowControl w:val="0"/>
              <w:rPr>
                <w:color w:val="FF00FF"/>
              </w:rPr>
            </w:pPr>
          </w:p>
        </w:tc>
      </w:tr>
      <w:tr w:rsidR="00091341" w14:paraId="39F3A02C" w14:textId="77777777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CFAF2" w14:textId="77777777" w:rsidR="00091341" w:rsidRDefault="00000000">
            <w:pPr>
              <w:widowControl w:val="0"/>
            </w:pPr>
            <w:r>
              <w:t>2.3.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E3C1E6" w14:textId="77777777" w:rsidR="00091341" w:rsidRDefault="00000000">
            <w:pPr>
              <w:widowControl w:val="0"/>
            </w:pPr>
            <w:r>
              <w:t xml:space="preserve">Электроснабжение сетей уличного освещения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925FF0" w14:textId="77777777" w:rsidR="00091341" w:rsidRDefault="00000000">
            <w:pPr>
              <w:widowControl w:val="0"/>
            </w:pPr>
            <w:r>
              <w:t>Главный специалист по ЖКХ</w:t>
            </w:r>
          </w:p>
          <w:p w14:paraId="07773A54" w14:textId="77777777" w:rsidR="00091341" w:rsidRDefault="00091341">
            <w:pPr>
              <w:widowControl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56E94" w14:textId="77777777" w:rsidR="00091341" w:rsidRDefault="00000000">
            <w:pPr>
              <w:widowControl w:val="0"/>
              <w:jc w:val="center"/>
            </w:pPr>
            <w:r>
              <w:t>Электроснабжение сетей уличного освещения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FD0DF" w14:textId="00623102" w:rsidR="00091341" w:rsidRDefault="005F1756">
            <w:pPr>
              <w:widowControl w:val="0"/>
              <w:jc w:val="center"/>
            </w:pPr>
            <w:r>
              <w:t>01.07.2023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CE230" w14:textId="371035B2" w:rsidR="00091341" w:rsidRDefault="00000000">
            <w:pPr>
              <w:widowControl w:val="0"/>
              <w:jc w:val="center"/>
            </w:pPr>
            <w:r>
              <w:t>31.12.202</w:t>
            </w:r>
            <w:r w:rsidR="005F1756">
              <w:t>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6E29DA" w14:textId="38A46ABD" w:rsidR="00091341" w:rsidRDefault="00224D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83E93" w14:textId="67B0AD00" w:rsidR="00091341" w:rsidRDefault="00224D41" w:rsidP="005F1756">
            <w:pPr>
              <w:widowControl w:val="0"/>
            </w:pPr>
            <w:r>
              <w:t>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9577F4" w14:textId="78C13977" w:rsidR="00091341" w:rsidRDefault="00224D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278A5B" w14:textId="77777777" w:rsidR="00091341" w:rsidRDefault="00091341">
            <w:pPr>
              <w:widowControl w:val="0"/>
              <w:rPr>
                <w:color w:val="FF00FF"/>
              </w:rPr>
            </w:pPr>
          </w:p>
        </w:tc>
      </w:tr>
      <w:tr w:rsidR="00D61BA5" w14:paraId="1CDE955D" w14:textId="77777777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C221CD" w14:textId="61D83D26" w:rsidR="00D61BA5" w:rsidRDefault="00D61BA5">
            <w:pPr>
              <w:widowControl w:val="0"/>
            </w:pPr>
            <w:r>
              <w:t>2.4.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976A99" w14:textId="6BBBC301" w:rsidR="00D61BA5" w:rsidRDefault="00D61BA5">
            <w:pPr>
              <w:widowControl w:val="0"/>
            </w:pPr>
            <w:r>
              <w:t>Строительство сетей наружного освещения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69664" w14:textId="77777777" w:rsidR="00D61BA5" w:rsidRPr="00D61BA5" w:rsidRDefault="00D61BA5" w:rsidP="00D61BA5">
            <w:r w:rsidRPr="00D61BA5">
              <w:t>Главный специалист по ЖКХ</w:t>
            </w:r>
          </w:p>
          <w:p w14:paraId="17E1411B" w14:textId="77777777" w:rsidR="00D61BA5" w:rsidRDefault="00D61BA5">
            <w:pPr>
              <w:widowControl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8B7443" w14:textId="244A2DA8" w:rsidR="00D61BA5" w:rsidRDefault="00D61BA5">
            <w:r w:rsidRPr="00D61BA5">
              <w:t>Электроснабжение сетей уличного освещения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F804CE" w14:textId="1C2266B8" w:rsidR="00D61BA5" w:rsidRDefault="00D61BA5">
            <w:pPr>
              <w:widowControl w:val="0"/>
              <w:jc w:val="center"/>
            </w:pPr>
            <w:r>
              <w:t>18.04.2023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DD4433" w14:textId="6841D021" w:rsidR="00D61BA5" w:rsidRDefault="00D61BA5">
            <w:r>
              <w:t xml:space="preserve">  31.12.2023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E51FC" w14:textId="677B5CFE" w:rsidR="00D61BA5" w:rsidRDefault="00224D41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C1B52" w14:textId="777136AE" w:rsidR="00D61BA5" w:rsidRDefault="00224D41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0EC69" w14:textId="2304E7FA" w:rsidR="00D61BA5" w:rsidRDefault="00D61BA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DA46E5" w14:textId="77777777" w:rsidR="00D61BA5" w:rsidRDefault="00D61BA5">
            <w:pPr>
              <w:widowControl w:val="0"/>
              <w:rPr>
                <w:color w:val="FF00FF"/>
              </w:rPr>
            </w:pPr>
          </w:p>
        </w:tc>
      </w:tr>
      <w:tr w:rsidR="00091341" w14:paraId="053022FE" w14:textId="77777777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48D07" w14:textId="77777777" w:rsidR="00091341" w:rsidRDefault="00091341">
            <w:pPr>
              <w:widowControl w:val="0"/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3259B" w14:textId="77777777" w:rsidR="00091341" w:rsidRDefault="00000000">
            <w:pPr>
              <w:widowControl w:val="0"/>
            </w:pPr>
            <w:r>
              <w:t xml:space="preserve"> Контрольное событие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6598A" w14:textId="77777777" w:rsidR="00091341" w:rsidRDefault="00000000">
            <w:pPr>
              <w:widowControl w:val="0"/>
            </w:pPr>
            <w:r>
              <w:t xml:space="preserve">Главный специалист по </w:t>
            </w:r>
            <w:r>
              <w:lastRenderedPageBreak/>
              <w:t>ЖКХ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95DFBF" w14:textId="477CC6CD" w:rsidR="00091341" w:rsidRDefault="00000000">
            <w:r>
              <w:lastRenderedPageBreak/>
              <w:t xml:space="preserve">Электроснабжение сетей </w:t>
            </w:r>
            <w:r>
              <w:lastRenderedPageBreak/>
              <w:t xml:space="preserve">уличного освещения ул. </w:t>
            </w:r>
            <w:r w:rsidR="005F1756">
              <w:t xml:space="preserve">Степная </w:t>
            </w:r>
            <w:r>
              <w:t>в ст. Сладкая Балка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56959" w14:textId="77777777" w:rsidR="00091341" w:rsidRDefault="00000000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72F55" w14:textId="69F60418" w:rsidR="00091341" w:rsidRDefault="005F1756">
            <w:r>
              <w:t>ноябрь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FFABF8" w14:textId="77777777" w:rsidR="00091341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505A3" w14:textId="77777777" w:rsidR="00091341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60F10" w14:textId="77777777" w:rsidR="00091341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CB247" w14:textId="77777777" w:rsidR="00091341" w:rsidRDefault="00091341">
            <w:pPr>
              <w:widowControl w:val="0"/>
              <w:rPr>
                <w:color w:val="FF00FF"/>
              </w:rPr>
            </w:pPr>
          </w:p>
        </w:tc>
      </w:tr>
      <w:tr w:rsidR="00091341" w14:paraId="03019BF2" w14:textId="77777777">
        <w:trPr>
          <w:trHeight w:val="43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B0B8B" w14:textId="77777777" w:rsidR="00091341" w:rsidRDefault="00091341">
            <w:pPr>
              <w:widowControl w:val="0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69FD8" w14:textId="77777777" w:rsidR="00091341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1F2532" w14:textId="77777777" w:rsidR="00091341" w:rsidRDefault="00091341">
            <w:pPr>
              <w:widowControl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2AF3B" w14:textId="77777777" w:rsidR="00091341" w:rsidRDefault="00091341">
            <w:pPr>
              <w:widowControl w:val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92987" w14:textId="77777777" w:rsidR="00091341" w:rsidRDefault="00091341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6AD146" w14:textId="789C3DD1" w:rsidR="00091341" w:rsidRDefault="00091341">
            <w:pPr>
              <w:widowControl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B2ADE" w14:textId="601B0EB0" w:rsidR="00091341" w:rsidRDefault="00224D41">
            <w:r>
              <w:t>507,3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D86894" w14:textId="5D22915D" w:rsidR="00091341" w:rsidRDefault="00224D41">
            <w:r>
              <w:t>507,3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0DF1E" w14:textId="143DE7DE" w:rsidR="00091341" w:rsidRDefault="00224D41">
            <w:r>
              <w:t>293,4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EC4437" w14:textId="77777777" w:rsidR="00091341" w:rsidRDefault="00091341">
            <w:pPr>
              <w:widowControl w:val="0"/>
            </w:pPr>
          </w:p>
        </w:tc>
      </w:tr>
    </w:tbl>
    <w:p w14:paraId="6FC83B99" w14:textId="77777777" w:rsidR="00091341" w:rsidRDefault="00091341">
      <w:pPr>
        <w:jc w:val="center"/>
        <w:rPr>
          <w:sz w:val="28"/>
        </w:rPr>
      </w:pPr>
    </w:p>
    <w:p w14:paraId="6FA35A1F" w14:textId="77777777" w:rsidR="00091341" w:rsidRDefault="00091341">
      <w:pPr>
        <w:jc w:val="center"/>
        <w:rPr>
          <w:sz w:val="28"/>
        </w:rPr>
      </w:pPr>
    </w:p>
    <w:p w14:paraId="68C53A64" w14:textId="4C482DE1" w:rsidR="00091341" w:rsidRDefault="00D61BA5">
      <w:pPr>
        <w:jc w:val="center"/>
        <w:rPr>
          <w:sz w:val="28"/>
        </w:rPr>
      </w:pPr>
      <w:r>
        <w:rPr>
          <w:sz w:val="28"/>
        </w:rPr>
        <w:t xml:space="preserve">И.о. главы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715DF427" w14:textId="77777777" w:rsidR="00091341" w:rsidRDefault="00091341">
      <w:pPr>
        <w:jc w:val="center"/>
      </w:pPr>
    </w:p>
    <w:p w14:paraId="3C6C769A" w14:textId="77777777" w:rsidR="00091341" w:rsidRDefault="00091341">
      <w:pPr>
        <w:jc w:val="center"/>
      </w:pPr>
    </w:p>
    <w:p w14:paraId="280EC44B" w14:textId="77777777" w:rsidR="00091341" w:rsidRDefault="00091341">
      <w:pPr>
        <w:jc w:val="center"/>
      </w:pPr>
    </w:p>
    <w:p w14:paraId="598D3C9F" w14:textId="77777777" w:rsidR="00091341" w:rsidRDefault="00091341">
      <w:pPr>
        <w:jc w:val="center"/>
      </w:pPr>
    </w:p>
    <w:p w14:paraId="1A5B95A0" w14:textId="77777777" w:rsidR="00091341" w:rsidRDefault="00091341">
      <w:pPr>
        <w:jc w:val="center"/>
      </w:pPr>
    </w:p>
    <w:p w14:paraId="4687EA40" w14:textId="77777777" w:rsidR="00091341" w:rsidRDefault="00091341">
      <w:pPr>
        <w:jc w:val="center"/>
      </w:pPr>
    </w:p>
    <w:p w14:paraId="67326BE5" w14:textId="77777777" w:rsidR="00091341" w:rsidRDefault="00091341">
      <w:pPr>
        <w:jc w:val="center"/>
      </w:pPr>
    </w:p>
    <w:p w14:paraId="14621772" w14:textId="77777777" w:rsidR="00091341" w:rsidRDefault="00091341">
      <w:pPr>
        <w:jc w:val="center"/>
      </w:pPr>
    </w:p>
    <w:p w14:paraId="122A2F6F" w14:textId="77777777" w:rsidR="00091341" w:rsidRDefault="00091341">
      <w:pPr>
        <w:jc w:val="center"/>
      </w:pPr>
    </w:p>
    <w:p w14:paraId="776A5F95" w14:textId="77777777" w:rsidR="00091341" w:rsidRDefault="00091341">
      <w:pPr>
        <w:jc w:val="center"/>
      </w:pPr>
    </w:p>
    <w:p w14:paraId="46E1C20D" w14:textId="77777777" w:rsidR="00091341" w:rsidRDefault="00091341">
      <w:pPr>
        <w:jc w:val="center"/>
      </w:pPr>
    </w:p>
    <w:p w14:paraId="5DDE4E5A" w14:textId="77777777" w:rsidR="00091341" w:rsidRDefault="00091341">
      <w:pPr>
        <w:jc w:val="center"/>
      </w:pPr>
    </w:p>
    <w:p w14:paraId="3470C689" w14:textId="77777777" w:rsidR="00091341" w:rsidRDefault="00091341">
      <w:pPr>
        <w:jc w:val="center"/>
      </w:pPr>
    </w:p>
    <w:p w14:paraId="657D4890" w14:textId="77777777" w:rsidR="00091341" w:rsidRDefault="00091341">
      <w:pPr>
        <w:jc w:val="center"/>
      </w:pPr>
    </w:p>
    <w:p w14:paraId="1255B181" w14:textId="77777777" w:rsidR="00091341" w:rsidRDefault="00091341">
      <w:pPr>
        <w:jc w:val="center"/>
      </w:pPr>
    </w:p>
    <w:p w14:paraId="7C8758A2" w14:textId="77777777" w:rsidR="00091341" w:rsidRDefault="00091341">
      <w:pPr>
        <w:jc w:val="center"/>
      </w:pPr>
    </w:p>
    <w:p w14:paraId="6F603696" w14:textId="77777777" w:rsidR="00091341" w:rsidRDefault="00091341">
      <w:pPr>
        <w:jc w:val="center"/>
      </w:pPr>
    </w:p>
    <w:p w14:paraId="591AFC85" w14:textId="77777777" w:rsidR="00091341" w:rsidRDefault="00091341">
      <w:pPr>
        <w:jc w:val="center"/>
      </w:pPr>
    </w:p>
    <w:p w14:paraId="7B566709" w14:textId="77777777" w:rsidR="00091341" w:rsidRDefault="00091341">
      <w:pPr>
        <w:jc w:val="center"/>
      </w:pPr>
    </w:p>
    <w:p w14:paraId="3CBBB39D" w14:textId="77777777" w:rsidR="00091341" w:rsidRDefault="00091341">
      <w:pPr>
        <w:jc w:val="center"/>
      </w:pPr>
    </w:p>
    <w:p w14:paraId="07E664E1" w14:textId="77777777" w:rsidR="00091341" w:rsidRDefault="00091341">
      <w:pPr>
        <w:jc w:val="center"/>
      </w:pPr>
    </w:p>
    <w:p w14:paraId="2CB8D339" w14:textId="77777777" w:rsidR="00091341" w:rsidRDefault="00091341">
      <w:pPr>
        <w:jc w:val="center"/>
      </w:pPr>
    </w:p>
    <w:p w14:paraId="498BF01F" w14:textId="77777777" w:rsidR="00091341" w:rsidRDefault="00091341">
      <w:pPr>
        <w:jc w:val="center"/>
      </w:pPr>
    </w:p>
    <w:p w14:paraId="1887BADE" w14:textId="77777777" w:rsidR="00091341" w:rsidRDefault="00091341">
      <w:pPr>
        <w:jc w:val="center"/>
      </w:pPr>
    </w:p>
    <w:p w14:paraId="2A1895D1" w14:textId="77777777" w:rsidR="00091341" w:rsidRDefault="00091341">
      <w:pPr>
        <w:jc w:val="center"/>
      </w:pPr>
    </w:p>
    <w:p w14:paraId="0C382B20" w14:textId="77777777" w:rsidR="00091341" w:rsidRDefault="00091341">
      <w:pPr>
        <w:jc w:val="center"/>
      </w:pPr>
    </w:p>
    <w:p w14:paraId="61DB26F1" w14:textId="77777777" w:rsidR="00091341" w:rsidRDefault="00091341">
      <w:pPr>
        <w:jc w:val="center"/>
      </w:pPr>
    </w:p>
    <w:p w14:paraId="2F71CDDC" w14:textId="77777777" w:rsidR="00091341" w:rsidRDefault="00091341">
      <w:pPr>
        <w:jc w:val="center"/>
      </w:pPr>
    </w:p>
    <w:p w14:paraId="3BF33063" w14:textId="77777777" w:rsidR="00091341" w:rsidRDefault="00091341">
      <w:pPr>
        <w:jc w:val="center"/>
      </w:pPr>
    </w:p>
    <w:p w14:paraId="7B941A08" w14:textId="77777777" w:rsidR="00091341" w:rsidRDefault="00091341">
      <w:pPr>
        <w:jc w:val="center"/>
      </w:pPr>
    </w:p>
    <w:p w14:paraId="7BB79D76" w14:textId="77777777" w:rsidR="00091341" w:rsidRDefault="00091341">
      <w:pPr>
        <w:jc w:val="center"/>
      </w:pPr>
    </w:p>
    <w:p w14:paraId="4E20C21C" w14:textId="77777777" w:rsidR="00091341" w:rsidRPr="00444656" w:rsidRDefault="00000000">
      <w:pPr>
        <w:jc w:val="center"/>
        <w:rPr>
          <w:color w:val="auto"/>
        </w:rPr>
      </w:pPr>
      <w:r w:rsidRPr="00444656">
        <w:rPr>
          <w:color w:val="auto"/>
        </w:rPr>
        <w:t>Пояснительная записка</w:t>
      </w:r>
    </w:p>
    <w:p w14:paraId="59C38AF4" w14:textId="77777777" w:rsidR="00091341" w:rsidRPr="00444656" w:rsidRDefault="00091341">
      <w:pPr>
        <w:pStyle w:val="140"/>
        <w:ind w:left="0" w:firstLine="0"/>
        <w:jc w:val="center"/>
        <w:rPr>
          <w:color w:val="auto"/>
        </w:rPr>
      </w:pPr>
    </w:p>
    <w:p w14:paraId="3DB6AA3A" w14:textId="2B01DD36" w:rsidR="00091341" w:rsidRPr="00444656" w:rsidRDefault="00000000">
      <w:pPr>
        <w:jc w:val="both"/>
        <w:rPr>
          <w:color w:val="auto"/>
          <w:sz w:val="36"/>
        </w:rPr>
      </w:pPr>
      <w:r w:rsidRPr="00444656">
        <w:rPr>
          <w:color w:val="auto"/>
          <w:sz w:val="28"/>
        </w:rPr>
        <w:t xml:space="preserve">к отчету об исполнении плана реализации муниципальной программы «Энергоэффективность и развитие </w:t>
      </w:r>
      <w:proofErr w:type="gramStart"/>
      <w:r w:rsidRPr="00444656">
        <w:rPr>
          <w:color w:val="auto"/>
          <w:sz w:val="28"/>
        </w:rPr>
        <w:t>энергетики»  за</w:t>
      </w:r>
      <w:proofErr w:type="gramEnd"/>
      <w:r w:rsidRPr="00444656">
        <w:rPr>
          <w:color w:val="auto"/>
          <w:sz w:val="28"/>
        </w:rPr>
        <w:t xml:space="preserve"> </w:t>
      </w:r>
      <w:r w:rsidR="00832472">
        <w:rPr>
          <w:color w:val="auto"/>
          <w:sz w:val="28"/>
        </w:rPr>
        <w:t>девять</w:t>
      </w:r>
      <w:r w:rsidRPr="00444656">
        <w:rPr>
          <w:color w:val="auto"/>
          <w:sz w:val="28"/>
        </w:rPr>
        <w:t xml:space="preserve"> месяцев 202</w:t>
      </w:r>
      <w:r w:rsidR="00444656" w:rsidRPr="00444656">
        <w:rPr>
          <w:color w:val="auto"/>
          <w:sz w:val="28"/>
        </w:rPr>
        <w:t>3</w:t>
      </w:r>
      <w:r w:rsidRPr="00444656">
        <w:rPr>
          <w:color w:val="auto"/>
          <w:sz w:val="28"/>
        </w:rPr>
        <w:t xml:space="preserve"> года</w:t>
      </w:r>
    </w:p>
    <w:p w14:paraId="23AD4904" w14:textId="77777777" w:rsidR="00091341" w:rsidRPr="00444656" w:rsidRDefault="00091341">
      <w:pPr>
        <w:jc w:val="both"/>
        <w:rPr>
          <w:color w:val="auto"/>
          <w:sz w:val="28"/>
        </w:rPr>
      </w:pPr>
    </w:p>
    <w:p w14:paraId="49D6DF0B" w14:textId="47209753" w:rsidR="00091341" w:rsidRPr="00B77E85" w:rsidRDefault="00000000">
      <w:pPr>
        <w:jc w:val="both"/>
        <w:rPr>
          <w:color w:val="auto"/>
          <w:sz w:val="28"/>
        </w:rPr>
      </w:pPr>
      <w:r w:rsidRPr="00444656">
        <w:rPr>
          <w:color w:val="auto"/>
          <w:sz w:val="28"/>
        </w:rPr>
        <w:t xml:space="preserve">На реализацию муниципальной программы </w:t>
      </w:r>
      <w:r w:rsidRPr="00B77E85">
        <w:rPr>
          <w:color w:val="auto"/>
          <w:sz w:val="28"/>
        </w:rPr>
        <w:t xml:space="preserve">запланированы бюджетные ассигнования в сумме </w:t>
      </w:r>
      <w:r w:rsidR="00832472" w:rsidRPr="00B77E85">
        <w:rPr>
          <w:color w:val="auto"/>
          <w:sz w:val="28"/>
        </w:rPr>
        <w:t>507,3</w:t>
      </w:r>
      <w:r w:rsidRPr="00B77E85">
        <w:rPr>
          <w:color w:val="auto"/>
          <w:sz w:val="28"/>
        </w:rPr>
        <w:t xml:space="preserve"> тыс. рублей, фактическое исполнение </w:t>
      </w:r>
      <w:r w:rsidR="00832472" w:rsidRPr="00B77E85">
        <w:rPr>
          <w:color w:val="auto"/>
          <w:sz w:val="28"/>
        </w:rPr>
        <w:t>293,4</w:t>
      </w:r>
      <w:r w:rsidRPr="00B77E85">
        <w:rPr>
          <w:color w:val="auto"/>
          <w:sz w:val="28"/>
        </w:rPr>
        <w:t xml:space="preserve"> тыс. рублей или </w:t>
      </w:r>
      <w:r w:rsidR="00832472" w:rsidRPr="00B77E85">
        <w:rPr>
          <w:color w:val="auto"/>
          <w:sz w:val="28"/>
        </w:rPr>
        <w:t>57,8</w:t>
      </w:r>
      <w:r w:rsidRPr="00B77E85">
        <w:rPr>
          <w:color w:val="auto"/>
          <w:sz w:val="28"/>
        </w:rPr>
        <w:t xml:space="preserve"> % от плана. По сравнению с аналогичным периодом 202</w:t>
      </w:r>
      <w:r w:rsidR="00444656" w:rsidRPr="00B77E85">
        <w:rPr>
          <w:color w:val="auto"/>
          <w:sz w:val="28"/>
        </w:rPr>
        <w:t>2</w:t>
      </w:r>
      <w:r w:rsidRPr="00B77E85">
        <w:rPr>
          <w:color w:val="auto"/>
          <w:sz w:val="28"/>
        </w:rPr>
        <w:t xml:space="preserve">г. бюджетные ассигнования исполнены на </w:t>
      </w:r>
      <w:r w:rsidR="00B77E85" w:rsidRPr="00B77E85">
        <w:rPr>
          <w:color w:val="auto"/>
          <w:sz w:val="28"/>
        </w:rPr>
        <w:t>222,0</w:t>
      </w:r>
      <w:r w:rsidRPr="00B77E85">
        <w:rPr>
          <w:color w:val="auto"/>
          <w:sz w:val="28"/>
        </w:rPr>
        <w:t xml:space="preserve"> тыс. рублей меньше.</w:t>
      </w:r>
    </w:p>
    <w:p w14:paraId="53377280" w14:textId="77777777" w:rsidR="00091341" w:rsidRPr="00B77E85" w:rsidRDefault="00091341">
      <w:pPr>
        <w:jc w:val="both"/>
        <w:rPr>
          <w:color w:val="FF0000"/>
          <w:sz w:val="28"/>
        </w:rPr>
      </w:pPr>
    </w:p>
    <w:p w14:paraId="1130799C" w14:textId="5EB36DE6" w:rsidR="00091341" w:rsidRPr="00FE314A" w:rsidRDefault="00000000">
      <w:pPr>
        <w:jc w:val="both"/>
        <w:rPr>
          <w:color w:val="auto"/>
          <w:sz w:val="28"/>
        </w:rPr>
      </w:pPr>
      <w:r w:rsidRPr="00FE314A">
        <w:rPr>
          <w:color w:val="auto"/>
          <w:sz w:val="28"/>
        </w:rPr>
        <w:t>-на выполнение основного мероприятия</w:t>
      </w:r>
      <w:r w:rsidR="0019775A" w:rsidRPr="00FE314A">
        <w:rPr>
          <w:color w:val="auto"/>
          <w:sz w:val="28"/>
        </w:rPr>
        <w:t>:</w:t>
      </w:r>
      <w:r w:rsidRPr="00FE314A">
        <w:rPr>
          <w:color w:val="auto"/>
          <w:sz w:val="28"/>
        </w:rPr>
        <w:t xml:space="preserve"> замена </w:t>
      </w:r>
      <w:proofErr w:type="spellStart"/>
      <w:r w:rsidRPr="00FE314A">
        <w:rPr>
          <w:color w:val="auto"/>
          <w:sz w:val="28"/>
        </w:rPr>
        <w:t>неэфективных</w:t>
      </w:r>
      <w:proofErr w:type="spellEnd"/>
      <w:r w:rsidRPr="00FE314A">
        <w:rPr>
          <w:color w:val="auto"/>
          <w:sz w:val="28"/>
        </w:rPr>
        <w:t xml:space="preserve"> элементов систем освещения, в том числе и светильников» подпрограммы «Развитие и модернизация электрических сетей, включая сети уличного освещения» запланированы бюджетные ассигнования в сумме 2,</w:t>
      </w:r>
      <w:r w:rsidR="00444656" w:rsidRPr="00FE314A">
        <w:rPr>
          <w:color w:val="auto"/>
          <w:sz w:val="28"/>
        </w:rPr>
        <w:t>8</w:t>
      </w:r>
      <w:r w:rsidRPr="00FE314A">
        <w:rPr>
          <w:color w:val="auto"/>
          <w:sz w:val="28"/>
        </w:rPr>
        <w:t xml:space="preserve"> тыс. рублей, фактическое исполнение 0,0 тыс. рублей или 0,0 % от плана.</w:t>
      </w:r>
    </w:p>
    <w:p w14:paraId="0BB618BC" w14:textId="0DE589F3" w:rsidR="00091341" w:rsidRPr="00FE314A" w:rsidRDefault="00000000">
      <w:pPr>
        <w:rPr>
          <w:color w:val="auto"/>
          <w:sz w:val="28"/>
        </w:rPr>
      </w:pPr>
      <w:r w:rsidRPr="00FE314A">
        <w:rPr>
          <w:color w:val="auto"/>
          <w:sz w:val="28"/>
        </w:rPr>
        <w:t>По сравнению с аналогичным периодом 202</w:t>
      </w:r>
      <w:r w:rsidR="00444656" w:rsidRPr="00FE314A">
        <w:rPr>
          <w:color w:val="auto"/>
          <w:sz w:val="28"/>
        </w:rPr>
        <w:t>2</w:t>
      </w:r>
      <w:r w:rsidRPr="00FE314A">
        <w:rPr>
          <w:color w:val="auto"/>
          <w:sz w:val="28"/>
        </w:rPr>
        <w:t xml:space="preserve">г. бюджетные ассигнования исполнены без отклонений. </w:t>
      </w:r>
    </w:p>
    <w:p w14:paraId="63DFAD93" w14:textId="77777777" w:rsidR="00091341" w:rsidRPr="00B77E85" w:rsidRDefault="00091341">
      <w:pPr>
        <w:jc w:val="both"/>
        <w:rPr>
          <w:color w:val="FF0000"/>
          <w:sz w:val="28"/>
        </w:rPr>
      </w:pPr>
    </w:p>
    <w:p w14:paraId="5C289DBC" w14:textId="48EDC211" w:rsidR="00444656" w:rsidRPr="00FE314A" w:rsidRDefault="00000000">
      <w:pPr>
        <w:jc w:val="both"/>
        <w:rPr>
          <w:color w:val="auto"/>
          <w:sz w:val="28"/>
        </w:rPr>
      </w:pPr>
      <w:r w:rsidRPr="00FE314A">
        <w:rPr>
          <w:color w:val="auto"/>
          <w:sz w:val="28"/>
        </w:rPr>
        <w:t>-на выполнение основного мероприятия</w:t>
      </w:r>
      <w:r w:rsidR="0019775A" w:rsidRPr="00FE314A">
        <w:rPr>
          <w:color w:val="auto"/>
          <w:sz w:val="28"/>
        </w:rPr>
        <w:t>:</w:t>
      </w:r>
      <w:r w:rsidRPr="00FE314A">
        <w:rPr>
          <w:color w:val="auto"/>
          <w:sz w:val="28"/>
        </w:rPr>
        <w:t xml:space="preserve">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освещения» подпрограммы «Развитие и модернизация электрических сетей, включая сети уличного освещения» запланированы бюджетные ассигнования в сумме </w:t>
      </w:r>
      <w:r w:rsidR="00444656" w:rsidRPr="00FE314A">
        <w:rPr>
          <w:color w:val="auto"/>
          <w:sz w:val="28"/>
        </w:rPr>
        <w:t>400.0</w:t>
      </w:r>
      <w:r w:rsidRPr="00FE314A">
        <w:rPr>
          <w:color w:val="auto"/>
          <w:sz w:val="28"/>
        </w:rPr>
        <w:t xml:space="preserve"> тыс. рублей, фактическое исполнение </w:t>
      </w:r>
      <w:r w:rsidR="00FE314A" w:rsidRPr="00FE314A">
        <w:rPr>
          <w:color w:val="auto"/>
          <w:sz w:val="28"/>
        </w:rPr>
        <w:t>193,4</w:t>
      </w:r>
      <w:r w:rsidRPr="00FE314A">
        <w:rPr>
          <w:color w:val="auto"/>
          <w:sz w:val="28"/>
        </w:rPr>
        <w:t xml:space="preserve"> тыс. рублей или </w:t>
      </w:r>
      <w:r w:rsidR="00FE314A" w:rsidRPr="00FE314A">
        <w:rPr>
          <w:color w:val="auto"/>
          <w:sz w:val="28"/>
        </w:rPr>
        <w:t>48,4</w:t>
      </w:r>
      <w:r w:rsidRPr="00FE314A">
        <w:rPr>
          <w:color w:val="auto"/>
          <w:sz w:val="28"/>
        </w:rPr>
        <w:t xml:space="preserve"> % от плана.</w:t>
      </w:r>
    </w:p>
    <w:p w14:paraId="48344384" w14:textId="26D7DC0D" w:rsidR="00091341" w:rsidRPr="00FE314A" w:rsidRDefault="00000000">
      <w:pPr>
        <w:jc w:val="both"/>
        <w:rPr>
          <w:color w:val="auto"/>
          <w:sz w:val="28"/>
        </w:rPr>
      </w:pPr>
      <w:r w:rsidRPr="00FE314A">
        <w:rPr>
          <w:color w:val="auto"/>
          <w:sz w:val="28"/>
        </w:rPr>
        <w:t>По сравнению с аналогичным периодом 202</w:t>
      </w:r>
      <w:r w:rsidR="00444656" w:rsidRPr="00FE314A">
        <w:rPr>
          <w:color w:val="auto"/>
          <w:sz w:val="28"/>
        </w:rPr>
        <w:t>2</w:t>
      </w:r>
      <w:r w:rsidRPr="00FE314A">
        <w:rPr>
          <w:color w:val="auto"/>
          <w:sz w:val="28"/>
        </w:rPr>
        <w:t xml:space="preserve">г. бюджетные ассигнования исполнены на </w:t>
      </w:r>
      <w:r w:rsidR="00FE314A" w:rsidRPr="00FE314A">
        <w:rPr>
          <w:color w:val="auto"/>
          <w:sz w:val="28"/>
        </w:rPr>
        <w:t>116,5</w:t>
      </w:r>
      <w:r w:rsidRPr="00FE314A">
        <w:rPr>
          <w:color w:val="auto"/>
          <w:sz w:val="28"/>
        </w:rPr>
        <w:t xml:space="preserve"> тыс. рублей</w:t>
      </w:r>
      <w:r w:rsidR="00FE314A" w:rsidRPr="00FE314A">
        <w:rPr>
          <w:color w:val="auto"/>
          <w:sz w:val="28"/>
        </w:rPr>
        <w:t xml:space="preserve"> больше</w:t>
      </w:r>
      <w:r w:rsidRPr="00FE314A">
        <w:rPr>
          <w:color w:val="auto"/>
          <w:sz w:val="28"/>
        </w:rPr>
        <w:t xml:space="preserve">. </w:t>
      </w:r>
    </w:p>
    <w:p w14:paraId="2A01B19F" w14:textId="77777777" w:rsidR="00444656" w:rsidRPr="00B77E85" w:rsidRDefault="00444656">
      <w:pPr>
        <w:jc w:val="both"/>
        <w:rPr>
          <w:color w:val="FF0000"/>
          <w:sz w:val="28"/>
        </w:rPr>
      </w:pPr>
    </w:p>
    <w:p w14:paraId="180F0D7A" w14:textId="1379A9A7" w:rsidR="00091341" w:rsidRPr="00B528FB" w:rsidRDefault="00000000">
      <w:pPr>
        <w:rPr>
          <w:color w:val="auto"/>
          <w:sz w:val="28"/>
        </w:rPr>
      </w:pPr>
      <w:r w:rsidRPr="00B528FB">
        <w:rPr>
          <w:color w:val="auto"/>
          <w:sz w:val="28"/>
        </w:rPr>
        <w:t xml:space="preserve">-на выполнение основного </w:t>
      </w:r>
      <w:proofErr w:type="gramStart"/>
      <w:r w:rsidRPr="00B528FB">
        <w:rPr>
          <w:color w:val="auto"/>
          <w:sz w:val="28"/>
        </w:rPr>
        <w:t xml:space="preserve">мероприятия </w:t>
      </w:r>
      <w:r w:rsidR="0019775A" w:rsidRPr="00B528FB">
        <w:rPr>
          <w:color w:val="auto"/>
          <w:sz w:val="28"/>
        </w:rPr>
        <w:t>:</w:t>
      </w:r>
      <w:r w:rsidRPr="00B528FB">
        <w:rPr>
          <w:color w:val="auto"/>
          <w:sz w:val="28"/>
        </w:rPr>
        <w:t>замена</w:t>
      </w:r>
      <w:proofErr w:type="gramEnd"/>
      <w:r w:rsidRPr="00B528FB">
        <w:rPr>
          <w:color w:val="auto"/>
          <w:sz w:val="28"/>
        </w:rPr>
        <w:t xml:space="preserve"> ламп накаливания и других неэффективных элементов системы освещения, в том числе светильников, на энергосберегающие подпрограммы </w:t>
      </w:r>
      <w:r w:rsidR="00B528FB" w:rsidRPr="00B528FB">
        <w:rPr>
          <w:color w:val="auto"/>
          <w:sz w:val="28"/>
        </w:rPr>
        <w:t xml:space="preserve">«Энергосбережение и повышение энергетической эффективности в муниципальных учреждениях» </w:t>
      </w:r>
      <w:r w:rsidRPr="00B528FB">
        <w:rPr>
          <w:color w:val="auto"/>
          <w:sz w:val="28"/>
        </w:rPr>
        <w:t>запланированы бюджетные ассигнования в сумме 4,</w:t>
      </w:r>
      <w:r w:rsidR="00444656" w:rsidRPr="00B528FB">
        <w:rPr>
          <w:color w:val="auto"/>
          <w:sz w:val="28"/>
        </w:rPr>
        <w:t>5</w:t>
      </w:r>
      <w:r w:rsidRPr="00B528FB">
        <w:rPr>
          <w:color w:val="auto"/>
          <w:sz w:val="28"/>
        </w:rPr>
        <w:t xml:space="preserve"> тыс. рублей, фактическое исполнение 0,0 тыс. рублей или 0,0 % от плана.</w:t>
      </w:r>
    </w:p>
    <w:p w14:paraId="1484B1BA" w14:textId="36EF99A4" w:rsidR="00091341" w:rsidRPr="00B528FB" w:rsidRDefault="00000000">
      <w:pPr>
        <w:rPr>
          <w:color w:val="auto"/>
          <w:sz w:val="28"/>
        </w:rPr>
      </w:pPr>
      <w:r w:rsidRPr="00B528FB">
        <w:rPr>
          <w:color w:val="auto"/>
          <w:sz w:val="28"/>
        </w:rPr>
        <w:lastRenderedPageBreak/>
        <w:t>По сравнению с аналогичным периодом 202</w:t>
      </w:r>
      <w:r w:rsidR="00444656" w:rsidRPr="00B528FB">
        <w:rPr>
          <w:color w:val="auto"/>
          <w:sz w:val="28"/>
        </w:rPr>
        <w:t>2</w:t>
      </w:r>
      <w:r w:rsidRPr="00B528FB">
        <w:rPr>
          <w:color w:val="auto"/>
          <w:sz w:val="28"/>
        </w:rPr>
        <w:t>г. бюджетные ассигнования исполнены без отклонений.</w:t>
      </w:r>
    </w:p>
    <w:p w14:paraId="46D81AFC" w14:textId="77777777" w:rsidR="00444656" w:rsidRPr="00B528FB" w:rsidRDefault="00444656">
      <w:pPr>
        <w:rPr>
          <w:color w:val="auto"/>
          <w:sz w:val="28"/>
        </w:rPr>
      </w:pPr>
    </w:p>
    <w:p w14:paraId="0D5A81A1" w14:textId="6FA5C9D2" w:rsidR="00A37902" w:rsidRPr="00A37902" w:rsidRDefault="00444656" w:rsidP="00A37902">
      <w:pPr>
        <w:rPr>
          <w:color w:val="auto"/>
          <w:sz w:val="28"/>
        </w:rPr>
      </w:pPr>
      <w:r w:rsidRPr="00B528FB">
        <w:rPr>
          <w:color w:val="auto"/>
          <w:sz w:val="28"/>
        </w:rPr>
        <w:t>-на выполнение основного мероприятия</w:t>
      </w:r>
      <w:r w:rsidR="0019775A" w:rsidRPr="00B528FB">
        <w:rPr>
          <w:color w:val="auto"/>
          <w:sz w:val="28"/>
        </w:rPr>
        <w:t>:</w:t>
      </w:r>
      <w:r w:rsidRPr="00B528FB">
        <w:rPr>
          <w:color w:val="auto"/>
          <w:sz w:val="28"/>
        </w:rPr>
        <w:t xml:space="preserve"> </w:t>
      </w:r>
      <w:r w:rsidR="00B528FB">
        <w:rPr>
          <w:color w:val="auto"/>
          <w:sz w:val="28"/>
        </w:rPr>
        <w:t>энерго</w:t>
      </w:r>
      <w:r w:rsidR="00A37902" w:rsidRPr="00B528FB">
        <w:rPr>
          <w:color w:val="auto"/>
          <w:sz w:val="28"/>
        </w:rPr>
        <w:t>снабжение сетей уличного освещения в рамках подпрограммы "Развитие и</w:t>
      </w:r>
      <w:r w:rsidR="00A37902" w:rsidRPr="00A37902">
        <w:rPr>
          <w:color w:val="auto"/>
          <w:sz w:val="28"/>
        </w:rPr>
        <w:t xml:space="preserve"> модернизация электрических сетей, включая сети уличного освещения"</w:t>
      </w:r>
      <w:r w:rsidRPr="00444656">
        <w:rPr>
          <w:color w:val="auto"/>
          <w:sz w:val="28"/>
        </w:rPr>
        <w:t xml:space="preserve"> </w:t>
      </w:r>
      <w:r w:rsidR="00A37902" w:rsidRPr="00A37902">
        <w:rPr>
          <w:color w:val="auto"/>
          <w:sz w:val="28"/>
        </w:rPr>
        <w:t xml:space="preserve">запланированы бюджетные ассигнования в сумме </w:t>
      </w:r>
      <w:r w:rsidR="00B528FB">
        <w:rPr>
          <w:color w:val="auto"/>
          <w:sz w:val="28"/>
        </w:rPr>
        <w:t>0,0</w:t>
      </w:r>
      <w:r w:rsidR="00A37902" w:rsidRPr="00A37902">
        <w:rPr>
          <w:color w:val="auto"/>
          <w:sz w:val="28"/>
        </w:rPr>
        <w:t xml:space="preserve"> тыс. рублей, фактическое исполнение 0,0 тыс. рублей или 0,0 % от плана.</w:t>
      </w:r>
    </w:p>
    <w:p w14:paraId="12714635" w14:textId="5F533520" w:rsidR="00444656" w:rsidRDefault="00A37902" w:rsidP="00A37902">
      <w:pPr>
        <w:rPr>
          <w:color w:val="auto"/>
          <w:sz w:val="28"/>
        </w:rPr>
      </w:pPr>
      <w:r w:rsidRPr="00A37902">
        <w:rPr>
          <w:color w:val="auto"/>
          <w:sz w:val="28"/>
        </w:rPr>
        <w:t xml:space="preserve">По сравнению с аналогичным периодом 2022г. бюджетные ассигнования исполнены </w:t>
      </w:r>
      <w:r w:rsidR="00B528FB">
        <w:rPr>
          <w:color w:val="auto"/>
          <w:sz w:val="28"/>
        </w:rPr>
        <w:t>на 438,6 тыс. рублей меньше.</w:t>
      </w:r>
    </w:p>
    <w:p w14:paraId="196CF967" w14:textId="77777777" w:rsidR="00A37902" w:rsidRDefault="00A37902" w:rsidP="00A37902">
      <w:pPr>
        <w:rPr>
          <w:color w:val="auto"/>
          <w:sz w:val="28"/>
        </w:rPr>
      </w:pPr>
    </w:p>
    <w:p w14:paraId="2401481B" w14:textId="6AABCA64" w:rsidR="00A37902" w:rsidRPr="00A37902" w:rsidRDefault="00A37902" w:rsidP="00A37902">
      <w:pPr>
        <w:rPr>
          <w:color w:val="auto"/>
          <w:sz w:val="28"/>
        </w:rPr>
      </w:pPr>
      <w:r w:rsidRPr="00A37902">
        <w:rPr>
          <w:color w:val="auto"/>
          <w:sz w:val="28"/>
        </w:rPr>
        <w:t>-на выполнение основного мероприятия</w:t>
      </w:r>
      <w:r>
        <w:rPr>
          <w:color w:val="auto"/>
          <w:sz w:val="28"/>
        </w:rPr>
        <w:t>:</w:t>
      </w:r>
      <w:r w:rsidRPr="00A37902">
        <w:rPr>
          <w:color w:val="auto"/>
          <w:sz w:val="28"/>
        </w:rPr>
        <w:t xml:space="preserve"> </w:t>
      </w:r>
      <w:r>
        <w:rPr>
          <w:color w:val="auto"/>
          <w:sz w:val="28"/>
        </w:rPr>
        <w:t>с</w:t>
      </w:r>
      <w:r w:rsidRPr="00A37902">
        <w:rPr>
          <w:color w:val="auto"/>
          <w:sz w:val="28"/>
        </w:rPr>
        <w:t>троительство сетей наружного освещения в рамках подпрограммы "Развитие и модернизация электрических сетей, включая сети уличного освещения"</w:t>
      </w:r>
      <w:r>
        <w:rPr>
          <w:color w:val="auto"/>
          <w:sz w:val="28"/>
        </w:rPr>
        <w:t xml:space="preserve"> </w:t>
      </w:r>
      <w:r w:rsidRPr="00A37902">
        <w:rPr>
          <w:color w:val="auto"/>
          <w:sz w:val="28"/>
        </w:rPr>
        <w:t xml:space="preserve">запланированы бюджетные ассигнования в сумме </w:t>
      </w:r>
      <w:r w:rsidR="00B528FB">
        <w:rPr>
          <w:color w:val="auto"/>
          <w:sz w:val="28"/>
        </w:rPr>
        <w:t>100,</w:t>
      </w:r>
      <w:r>
        <w:rPr>
          <w:color w:val="auto"/>
          <w:sz w:val="28"/>
        </w:rPr>
        <w:t>0</w:t>
      </w:r>
      <w:r w:rsidRPr="00A37902">
        <w:rPr>
          <w:color w:val="auto"/>
          <w:sz w:val="28"/>
        </w:rPr>
        <w:t xml:space="preserve"> тыс. рублей, фактическое исполнение </w:t>
      </w:r>
      <w:r>
        <w:rPr>
          <w:color w:val="auto"/>
          <w:sz w:val="28"/>
        </w:rPr>
        <w:t>100,0</w:t>
      </w:r>
      <w:r w:rsidRPr="00A37902">
        <w:rPr>
          <w:color w:val="auto"/>
          <w:sz w:val="28"/>
        </w:rPr>
        <w:t xml:space="preserve"> тыс. рублей или </w:t>
      </w:r>
      <w:r w:rsidR="00B528FB">
        <w:rPr>
          <w:color w:val="auto"/>
          <w:sz w:val="28"/>
        </w:rPr>
        <w:t>100</w:t>
      </w:r>
      <w:r w:rsidRPr="00A37902">
        <w:rPr>
          <w:color w:val="auto"/>
          <w:sz w:val="28"/>
        </w:rPr>
        <w:t xml:space="preserve"> % от плана.</w:t>
      </w:r>
    </w:p>
    <w:p w14:paraId="6037FFEF" w14:textId="35ADC652" w:rsidR="00A37902" w:rsidRPr="00A37902" w:rsidRDefault="00B528FB" w:rsidP="00A37902">
      <w:pPr>
        <w:rPr>
          <w:color w:val="auto"/>
          <w:sz w:val="28"/>
        </w:rPr>
      </w:pPr>
      <w:r>
        <w:rPr>
          <w:color w:val="auto"/>
          <w:sz w:val="28"/>
        </w:rPr>
        <w:t xml:space="preserve">В </w:t>
      </w:r>
      <w:r w:rsidR="00A37902" w:rsidRPr="00A37902">
        <w:rPr>
          <w:color w:val="auto"/>
          <w:sz w:val="28"/>
        </w:rPr>
        <w:t>аналогичн</w:t>
      </w:r>
      <w:r>
        <w:rPr>
          <w:color w:val="auto"/>
          <w:sz w:val="28"/>
        </w:rPr>
        <w:t>о</w:t>
      </w:r>
      <w:r w:rsidR="00A37902" w:rsidRPr="00A37902">
        <w:rPr>
          <w:color w:val="auto"/>
          <w:sz w:val="28"/>
        </w:rPr>
        <w:t>м период</w:t>
      </w:r>
      <w:r>
        <w:rPr>
          <w:color w:val="auto"/>
          <w:sz w:val="28"/>
        </w:rPr>
        <w:t>е</w:t>
      </w:r>
      <w:r w:rsidR="00A37902" w:rsidRPr="00A37902">
        <w:rPr>
          <w:color w:val="auto"/>
          <w:sz w:val="28"/>
        </w:rPr>
        <w:t xml:space="preserve"> 2022г.</w:t>
      </w:r>
      <w:r>
        <w:rPr>
          <w:color w:val="auto"/>
          <w:sz w:val="28"/>
        </w:rPr>
        <w:t xml:space="preserve"> таких расходов не было</w:t>
      </w:r>
      <w:r w:rsidR="00A37902" w:rsidRPr="00A37902">
        <w:rPr>
          <w:color w:val="auto"/>
          <w:sz w:val="28"/>
        </w:rPr>
        <w:t>.</w:t>
      </w:r>
    </w:p>
    <w:p w14:paraId="5505A4C6" w14:textId="77777777" w:rsidR="00A37902" w:rsidRPr="00444656" w:rsidRDefault="00A37902" w:rsidP="00A37902">
      <w:pPr>
        <w:rPr>
          <w:color w:val="auto"/>
          <w:sz w:val="28"/>
        </w:rPr>
      </w:pPr>
    </w:p>
    <w:p w14:paraId="41A2ED15" w14:textId="77777777" w:rsidR="00091341" w:rsidRPr="00A76EA4" w:rsidRDefault="00091341">
      <w:pPr>
        <w:rPr>
          <w:color w:val="FF0000"/>
          <w:sz w:val="28"/>
        </w:rPr>
      </w:pPr>
    </w:p>
    <w:p w14:paraId="226E2788" w14:textId="0443C1BD" w:rsidR="00091341" w:rsidRPr="00D44C06" w:rsidRDefault="00A37902">
      <w:pPr>
        <w:rPr>
          <w:color w:val="auto"/>
          <w:sz w:val="28"/>
        </w:rPr>
      </w:pPr>
      <w:proofErr w:type="spellStart"/>
      <w:r w:rsidRPr="00D44C06">
        <w:rPr>
          <w:color w:val="auto"/>
          <w:sz w:val="28"/>
        </w:rPr>
        <w:t>И.</w:t>
      </w:r>
      <w:proofErr w:type="gramStart"/>
      <w:r w:rsidRPr="00D44C06">
        <w:rPr>
          <w:color w:val="auto"/>
          <w:sz w:val="28"/>
        </w:rPr>
        <w:t>о.главы</w:t>
      </w:r>
      <w:proofErr w:type="spellEnd"/>
      <w:proofErr w:type="gramEnd"/>
      <w:r w:rsidRPr="00D44C06">
        <w:rPr>
          <w:color w:val="auto"/>
          <w:sz w:val="28"/>
        </w:rPr>
        <w:t xml:space="preserve"> Администрации </w:t>
      </w:r>
    </w:p>
    <w:p w14:paraId="76EF4B45" w14:textId="6D0566C9" w:rsidR="00091341" w:rsidRPr="00D44C06" w:rsidRDefault="00000000">
      <w:pPr>
        <w:rPr>
          <w:color w:val="auto"/>
          <w:sz w:val="28"/>
        </w:rPr>
      </w:pPr>
      <w:proofErr w:type="spellStart"/>
      <w:r w:rsidRPr="00D44C06">
        <w:rPr>
          <w:color w:val="auto"/>
          <w:sz w:val="28"/>
        </w:rPr>
        <w:t>Лопанского</w:t>
      </w:r>
      <w:proofErr w:type="spellEnd"/>
      <w:r w:rsidRPr="00D44C06">
        <w:rPr>
          <w:color w:val="auto"/>
          <w:sz w:val="28"/>
        </w:rPr>
        <w:t xml:space="preserve"> сельского поселения                            </w:t>
      </w:r>
      <w:r w:rsidR="00A37902" w:rsidRPr="00D44C06">
        <w:rPr>
          <w:color w:val="auto"/>
          <w:sz w:val="28"/>
        </w:rPr>
        <w:t xml:space="preserve">           </w:t>
      </w:r>
      <w:r w:rsidRPr="00D44C06">
        <w:rPr>
          <w:color w:val="auto"/>
          <w:sz w:val="28"/>
        </w:rPr>
        <w:t xml:space="preserve">     </w:t>
      </w:r>
      <w:r w:rsidR="00A37902" w:rsidRPr="00D44C06">
        <w:rPr>
          <w:color w:val="auto"/>
          <w:sz w:val="28"/>
        </w:rPr>
        <w:t xml:space="preserve">             </w:t>
      </w:r>
      <w:r w:rsidRPr="00D44C06">
        <w:rPr>
          <w:color w:val="auto"/>
          <w:sz w:val="28"/>
        </w:rPr>
        <w:t xml:space="preserve">  </w:t>
      </w:r>
      <w:proofErr w:type="spellStart"/>
      <w:r w:rsidR="00A37902" w:rsidRPr="00D44C06">
        <w:rPr>
          <w:color w:val="auto"/>
          <w:sz w:val="28"/>
        </w:rPr>
        <w:t>А.С.Безуглов</w:t>
      </w:r>
      <w:proofErr w:type="spellEnd"/>
    </w:p>
    <w:p w14:paraId="55277F1D" w14:textId="77777777" w:rsidR="00091341" w:rsidRPr="00D44C06" w:rsidRDefault="00091341">
      <w:pPr>
        <w:rPr>
          <w:color w:val="auto"/>
          <w:sz w:val="28"/>
        </w:rPr>
      </w:pPr>
    </w:p>
    <w:p w14:paraId="67446ED9" w14:textId="77777777" w:rsidR="00091341" w:rsidRPr="00D44C06" w:rsidRDefault="00000000">
      <w:pPr>
        <w:rPr>
          <w:color w:val="auto"/>
        </w:rPr>
      </w:pPr>
      <w:r w:rsidRPr="00D44C06">
        <w:rPr>
          <w:color w:val="auto"/>
        </w:rPr>
        <w:t>Исп. главный специалист по ЖКХ</w:t>
      </w:r>
    </w:p>
    <w:p w14:paraId="475D6993" w14:textId="77777777" w:rsidR="00091341" w:rsidRPr="00D44C06" w:rsidRDefault="00000000">
      <w:pPr>
        <w:rPr>
          <w:rFonts w:ascii="Times New Roman CYR" w:hAnsi="Times New Roman CYR"/>
          <w:color w:val="auto"/>
          <w:sz w:val="28"/>
        </w:rPr>
      </w:pPr>
      <w:proofErr w:type="spellStart"/>
      <w:r w:rsidRPr="00D44C06">
        <w:rPr>
          <w:color w:val="auto"/>
        </w:rPr>
        <w:t>М.А.Гимбатов</w:t>
      </w:r>
      <w:proofErr w:type="spellEnd"/>
    </w:p>
    <w:sectPr w:rsidR="00091341" w:rsidRPr="00D44C06" w:rsidSect="008027AC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341"/>
    <w:rsid w:val="00091341"/>
    <w:rsid w:val="0019775A"/>
    <w:rsid w:val="00224D41"/>
    <w:rsid w:val="00444656"/>
    <w:rsid w:val="005F1756"/>
    <w:rsid w:val="008027AC"/>
    <w:rsid w:val="00832472"/>
    <w:rsid w:val="008E1E85"/>
    <w:rsid w:val="00A37902"/>
    <w:rsid w:val="00A76EA4"/>
    <w:rsid w:val="00B528FB"/>
    <w:rsid w:val="00B77E85"/>
    <w:rsid w:val="00D44C06"/>
    <w:rsid w:val="00D61BA5"/>
    <w:rsid w:val="00E13A5C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AB89"/>
  <w15:docId w15:val="{442EE785-E644-48A2-85F2-E38E2A3D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a7">
    <w:name w:val="Обычный + по ширине"/>
    <w:basedOn w:val="a"/>
    <w:link w:val="a8"/>
    <w:pPr>
      <w:ind w:firstLine="540"/>
      <w:jc w:val="both"/>
    </w:pPr>
  </w:style>
  <w:style w:type="character" w:customStyle="1" w:styleId="a8">
    <w:name w:val="Обычный + по ширине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2023-10-20T09:30:00Z</cp:lastPrinted>
  <dcterms:created xsi:type="dcterms:W3CDTF">2023-08-16T08:13:00Z</dcterms:created>
  <dcterms:modified xsi:type="dcterms:W3CDTF">2023-10-20T09:31:00Z</dcterms:modified>
</cp:coreProperties>
</file>