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C93D" w14:textId="77777777" w:rsidR="00131633" w:rsidRDefault="00131633">
      <w:pPr>
        <w:jc w:val="center"/>
      </w:pPr>
    </w:p>
    <w:p w14:paraId="346822D8" w14:textId="77777777" w:rsidR="00131633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14:paraId="1A0D91B6" w14:textId="77777777" w:rsidR="00131633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159BB369" w14:textId="77777777" w:rsidR="00131633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113E70C7" w14:textId="77777777" w:rsidR="00131633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23794D86" w14:textId="77777777" w:rsidR="00131633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7F9FCF3D" w14:textId="77777777" w:rsidR="00131633" w:rsidRDefault="00131633">
      <w:pPr>
        <w:spacing w:before="5" w:line="322" w:lineRule="exact"/>
        <w:jc w:val="center"/>
        <w:rPr>
          <w:b/>
          <w:sz w:val="28"/>
        </w:rPr>
      </w:pPr>
    </w:p>
    <w:p w14:paraId="30DE54E4" w14:textId="77777777" w:rsidR="00131633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5C6B80E0" w14:textId="77777777" w:rsidR="00131633" w:rsidRDefault="00131633">
      <w:pPr>
        <w:spacing w:line="470" w:lineRule="exact"/>
        <w:ind w:right="710"/>
        <w:jc w:val="center"/>
        <w:rPr>
          <w:sz w:val="46"/>
        </w:rPr>
      </w:pPr>
    </w:p>
    <w:p w14:paraId="233BE73F" w14:textId="77777777" w:rsidR="00131633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4C231582" w14:textId="5EF7FA19" w:rsidR="00131633" w:rsidRDefault="00627520">
      <w:pPr>
        <w:tabs>
          <w:tab w:val="center" w:pos="4876"/>
        </w:tabs>
        <w:rPr>
          <w:sz w:val="28"/>
        </w:rPr>
      </w:pPr>
      <w:r>
        <w:rPr>
          <w:sz w:val="28"/>
        </w:rPr>
        <w:t>09</w:t>
      </w:r>
      <w:r w:rsidR="007166BD">
        <w:rPr>
          <w:sz w:val="28"/>
        </w:rPr>
        <w:t>.</w:t>
      </w:r>
      <w:r>
        <w:rPr>
          <w:sz w:val="28"/>
        </w:rPr>
        <w:t>10</w:t>
      </w:r>
      <w:r w:rsidR="007166BD">
        <w:rPr>
          <w:sz w:val="28"/>
        </w:rPr>
        <w:t xml:space="preserve">.2023                                              № </w:t>
      </w:r>
      <w:r>
        <w:rPr>
          <w:sz w:val="28"/>
        </w:rPr>
        <w:t>88</w:t>
      </w:r>
      <w:r w:rsidR="007166BD">
        <w:rPr>
          <w:sz w:val="28"/>
        </w:rPr>
        <w:t xml:space="preserve">                                     с. Лопанка</w:t>
      </w:r>
    </w:p>
    <w:p w14:paraId="78FCE9D9" w14:textId="77777777" w:rsidR="00131633" w:rsidRDefault="00131633">
      <w:pPr>
        <w:tabs>
          <w:tab w:val="center" w:pos="4876"/>
        </w:tabs>
        <w:rPr>
          <w:sz w:val="28"/>
        </w:rPr>
      </w:pPr>
    </w:p>
    <w:p w14:paraId="19A430EE" w14:textId="77777777" w:rsidR="00131633" w:rsidRDefault="00000000">
      <w:pPr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14:paraId="4AF5E11E" w14:textId="77777777" w:rsidR="00131633" w:rsidRDefault="00000000">
      <w:pPr>
        <w:rPr>
          <w:sz w:val="28"/>
        </w:rPr>
      </w:pPr>
      <w:r>
        <w:rPr>
          <w:sz w:val="28"/>
        </w:rPr>
        <w:t xml:space="preserve">плана реализации муниципальной программы </w:t>
      </w:r>
    </w:p>
    <w:p w14:paraId="55CA20C0" w14:textId="77777777" w:rsidR="00131633" w:rsidRDefault="00000000">
      <w:pPr>
        <w:rPr>
          <w:sz w:val="28"/>
        </w:rPr>
      </w:pPr>
      <w:r>
        <w:rPr>
          <w:sz w:val="28"/>
        </w:rPr>
        <w:t xml:space="preserve">«Развитие культуры» </w:t>
      </w:r>
    </w:p>
    <w:p w14:paraId="46575252" w14:textId="50D53716" w:rsidR="00131633" w:rsidRDefault="00000000">
      <w:pPr>
        <w:rPr>
          <w:sz w:val="28"/>
        </w:rPr>
      </w:pPr>
      <w:r>
        <w:rPr>
          <w:sz w:val="28"/>
        </w:rPr>
        <w:t xml:space="preserve">за </w:t>
      </w:r>
      <w:r w:rsidR="00E707DF">
        <w:rPr>
          <w:sz w:val="28"/>
        </w:rPr>
        <w:t>девять</w:t>
      </w:r>
      <w:r>
        <w:rPr>
          <w:sz w:val="28"/>
        </w:rPr>
        <w:t xml:space="preserve"> месяцев 202</w:t>
      </w:r>
      <w:r w:rsidR="007166BD">
        <w:rPr>
          <w:sz w:val="28"/>
        </w:rPr>
        <w:t>3</w:t>
      </w:r>
      <w:r>
        <w:rPr>
          <w:sz w:val="28"/>
        </w:rPr>
        <w:t xml:space="preserve"> года</w:t>
      </w:r>
    </w:p>
    <w:p w14:paraId="1EFDF533" w14:textId="77777777" w:rsidR="00131633" w:rsidRDefault="00131633">
      <w:pPr>
        <w:rPr>
          <w:sz w:val="28"/>
        </w:rPr>
      </w:pPr>
    </w:p>
    <w:p w14:paraId="0FB45E1A" w14:textId="77777777" w:rsidR="00131633" w:rsidRDefault="00000000">
      <w:pPr>
        <w:rPr>
          <w:sz w:val="28"/>
        </w:rPr>
      </w:pPr>
      <w:r>
        <w:rPr>
          <w:sz w:val="28"/>
        </w:rPr>
        <w:t xml:space="preserve"> 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года № 65 «Об утверждении Порядка</w:t>
      </w:r>
    </w:p>
    <w:p w14:paraId="158AC43E" w14:textId="77777777" w:rsidR="00131633" w:rsidRDefault="00000000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07974C3A" w14:textId="77777777" w:rsidR="00131633" w:rsidRDefault="00000000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20 «Об утверждении Методических рекомендаций по разработке и реализации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</w:t>
      </w:r>
    </w:p>
    <w:p w14:paraId="52540E68" w14:textId="77777777" w:rsidR="00131633" w:rsidRDefault="00131633">
      <w:pPr>
        <w:rPr>
          <w:sz w:val="28"/>
        </w:rPr>
      </w:pPr>
    </w:p>
    <w:p w14:paraId="7DB9949A" w14:textId="77777777" w:rsidR="00131633" w:rsidRDefault="00000000">
      <w:pPr>
        <w:ind w:firstLine="708"/>
        <w:rPr>
          <w:sz w:val="28"/>
        </w:rPr>
      </w:pPr>
      <w:r>
        <w:rPr>
          <w:sz w:val="28"/>
        </w:rPr>
        <w:t>постановляет:</w:t>
      </w:r>
    </w:p>
    <w:p w14:paraId="5386DC91" w14:textId="77777777" w:rsidR="00131633" w:rsidRDefault="00000000">
      <w:pPr>
        <w:ind w:firstLine="708"/>
        <w:jc w:val="both"/>
        <w:rPr>
          <w:sz w:val="28"/>
        </w:rPr>
      </w:pPr>
      <w:r>
        <w:rPr>
          <w:sz w:val="28"/>
        </w:rPr>
        <w:tab/>
      </w:r>
    </w:p>
    <w:p w14:paraId="77C893FE" w14:textId="47755A47" w:rsidR="00131633" w:rsidRDefault="00000000">
      <w:pPr>
        <w:rPr>
          <w:sz w:val="28"/>
        </w:rPr>
      </w:pPr>
      <w:r>
        <w:rPr>
          <w:sz w:val="28"/>
        </w:rPr>
        <w:t xml:space="preserve">         1. Утвердить отчет об исполнении плана реализации муниципальной программы «Развитие культуры» за </w:t>
      </w:r>
      <w:r w:rsidR="00E707DF">
        <w:rPr>
          <w:sz w:val="28"/>
        </w:rPr>
        <w:t>девять</w:t>
      </w:r>
      <w:r>
        <w:rPr>
          <w:sz w:val="28"/>
        </w:rPr>
        <w:t xml:space="preserve"> месяцев 202</w:t>
      </w:r>
      <w:r w:rsidR="007166BD">
        <w:rPr>
          <w:sz w:val="28"/>
        </w:rPr>
        <w:t>3</w:t>
      </w:r>
      <w:r>
        <w:rPr>
          <w:sz w:val="28"/>
        </w:rPr>
        <w:t xml:space="preserve"> года согласно приложению.</w:t>
      </w:r>
    </w:p>
    <w:p w14:paraId="64E27800" w14:textId="77777777" w:rsidR="00131633" w:rsidRDefault="00000000">
      <w:pPr>
        <w:jc w:val="both"/>
        <w:rPr>
          <w:sz w:val="28"/>
        </w:rPr>
      </w:pPr>
      <w:r>
        <w:rPr>
          <w:sz w:val="28"/>
        </w:rPr>
        <w:t xml:space="preserve">         2. Настоящее постановление подлежит официальному опубликованию.</w:t>
      </w:r>
    </w:p>
    <w:p w14:paraId="5F22743C" w14:textId="7850ECC2" w:rsidR="00131633" w:rsidRDefault="00000000">
      <w:pPr>
        <w:jc w:val="both"/>
        <w:rPr>
          <w:sz w:val="28"/>
        </w:rPr>
      </w:pPr>
      <w:r>
        <w:rPr>
          <w:sz w:val="28"/>
        </w:rPr>
        <w:t xml:space="preserve">         3. Контроль за выполнением постановления оставляю за собой.</w:t>
      </w:r>
    </w:p>
    <w:p w14:paraId="47D212A4" w14:textId="77777777" w:rsidR="00131633" w:rsidRDefault="00131633">
      <w:pPr>
        <w:jc w:val="both"/>
        <w:rPr>
          <w:sz w:val="28"/>
        </w:rPr>
      </w:pPr>
    </w:p>
    <w:p w14:paraId="264F231A" w14:textId="77777777" w:rsidR="00903F7A" w:rsidRPr="00903F7A" w:rsidRDefault="00903F7A" w:rsidP="00903F7A">
      <w:pPr>
        <w:jc w:val="both"/>
        <w:rPr>
          <w:sz w:val="28"/>
        </w:rPr>
      </w:pPr>
      <w:proofErr w:type="spellStart"/>
      <w:r w:rsidRPr="00903F7A">
        <w:rPr>
          <w:sz w:val="28"/>
        </w:rPr>
        <w:t>И.</w:t>
      </w:r>
      <w:proofErr w:type="gramStart"/>
      <w:r w:rsidRPr="00903F7A">
        <w:rPr>
          <w:sz w:val="28"/>
        </w:rPr>
        <w:t>о.главы</w:t>
      </w:r>
      <w:proofErr w:type="spellEnd"/>
      <w:proofErr w:type="gramEnd"/>
      <w:r w:rsidRPr="00903F7A">
        <w:rPr>
          <w:sz w:val="28"/>
        </w:rPr>
        <w:t xml:space="preserve"> Администрации</w:t>
      </w:r>
    </w:p>
    <w:p w14:paraId="4502661A" w14:textId="77777777" w:rsidR="00903F7A" w:rsidRPr="00903F7A" w:rsidRDefault="00903F7A" w:rsidP="00903F7A">
      <w:pPr>
        <w:jc w:val="both"/>
        <w:rPr>
          <w:sz w:val="28"/>
        </w:rPr>
      </w:pPr>
      <w:proofErr w:type="spellStart"/>
      <w:r w:rsidRPr="00903F7A">
        <w:rPr>
          <w:sz w:val="28"/>
        </w:rPr>
        <w:t>Лопанского</w:t>
      </w:r>
      <w:proofErr w:type="spellEnd"/>
      <w:r w:rsidRPr="00903F7A">
        <w:rPr>
          <w:sz w:val="28"/>
        </w:rPr>
        <w:t xml:space="preserve"> сельского поселения                                         </w:t>
      </w:r>
      <w:proofErr w:type="spellStart"/>
      <w:r w:rsidRPr="00903F7A">
        <w:rPr>
          <w:sz w:val="28"/>
        </w:rPr>
        <w:t>А.С.Безуглов</w:t>
      </w:r>
      <w:proofErr w:type="spellEnd"/>
      <w:r w:rsidRPr="00903F7A">
        <w:rPr>
          <w:sz w:val="28"/>
        </w:rPr>
        <w:t xml:space="preserve"> </w:t>
      </w:r>
    </w:p>
    <w:p w14:paraId="49BBAC08" w14:textId="77777777" w:rsidR="00131633" w:rsidRDefault="00131633">
      <w:pPr>
        <w:jc w:val="both"/>
        <w:rPr>
          <w:sz w:val="18"/>
        </w:rPr>
      </w:pPr>
    </w:p>
    <w:p w14:paraId="3FC39A21" w14:textId="77777777" w:rsidR="00131633" w:rsidRDefault="00131633">
      <w:pPr>
        <w:jc w:val="both"/>
        <w:rPr>
          <w:sz w:val="18"/>
        </w:rPr>
      </w:pPr>
    </w:p>
    <w:p w14:paraId="4DFCBB0E" w14:textId="77777777" w:rsidR="00131633" w:rsidRDefault="00000000">
      <w:pPr>
        <w:jc w:val="both"/>
        <w:rPr>
          <w:sz w:val="18"/>
        </w:rPr>
      </w:pPr>
      <w:r>
        <w:rPr>
          <w:sz w:val="18"/>
        </w:rPr>
        <w:t>Проект вносит сектор экономики и финансов</w:t>
      </w:r>
    </w:p>
    <w:p w14:paraId="73A0E478" w14:textId="77777777" w:rsidR="00131633" w:rsidRDefault="00000000">
      <w:pPr>
        <w:jc w:val="both"/>
        <w:rPr>
          <w:sz w:val="22"/>
        </w:rPr>
      </w:pPr>
      <w:proofErr w:type="spellStart"/>
      <w:r>
        <w:rPr>
          <w:sz w:val="18"/>
        </w:rPr>
        <w:t>Г.А.Гимбатова</w:t>
      </w:r>
      <w:proofErr w:type="spellEnd"/>
    </w:p>
    <w:p w14:paraId="7E69CE5E" w14:textId="77777777" w:rsidR="00131633" w:rsidRDefault="00131633">
      <w:pPr>
        <w:sectPr w:rsidR="00131633" w:rsidSect="0024154E">
          <w:pgSz w:w="11906" w:h="16838"/>
          <w:pgMar w:top="170" w:right="567" w:bottom="170" w:left="1134" w:header="709" w:footer="709" w:gutter="0"/>
          <w:cols w:space="720"/>
        </w:sectPr>
      </w:pPr>
    </w:p>
    <w:p w14:paraId="3C1EF93D" w14:textId="77777777" w:rsidR="00131633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14:paraId="0B4C7434" w14:textId="77777777" w:rsidR="00131633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0F12969B" w14:textId="77777777" w:rsidR="00131633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57287620" w14:textId="77777777" w:rsidR="00131633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46487DD8" w14:textId="36A2BC75" w:rsidR="00131633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1661F5">
        <w:rPr>
          <w:rFonts w:ascii="Times New Roman CYR" w:hAnsi="Times New Roman CYR"/>
          <w:sz w:val="28"/>
        </w:rPr>
        <w:t>09.10</w:t>
      </w:r>
      <w:r>
        <w:rPr>
          <w:rFonts w:ascii="Times New Roman CYR" w:hAnsi="Times New Roman CYR"/>
          <w:sz w:val="28"/>
        </w:rPr>
        <w:t>.202</w:t>
      </w:r>
      <w:r w:rsidR="007166BD">
        <w:rPr>
          <w:rFonts w:ascii="Times New Roman CYR" w:hAnsi="Times New Roman CYR"/>
          <w:sz w:val="28"/>
        </w:rPr>
        <w:t>3</w:t>
      </w:r>
    </w:p>
    <w:p w14:paraId="6610A79A" w14:textId="61FF855E" w:rsidR="00131633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 w:rsidR="001661F5">
        <w:rPr>
          <w:rFonts w:ascii="Times New Roman CYR" w:hAnsi="Times New Roman CYR"/>
          <w:sz w:val="28"/>
        </w:rPr>
        <w:t>88</w:t>
      </w:r>
    </w:p>
    <w:p w14:paraId="27FA9A82" w14:textId="77777777" w:rsidR="00131633" w:rsidRDefault="00131633">
      <w:pPr>
        <w:jc w:val="center"/>
        <w:rPr>
          <w:rFonts w:ascii="Times New Roman CYR" w:hAnsi="Times New Roman CYR"/>
          <w:sz w:val="28"/>
        </w:rPr>
      </w:pPr>
    </w:p>
    <w:p w14:paraId="540645B7" w14:textId="7BC534F3" w:rsidR="00131633" w:rsidRDefault="00000000">
      <w:pPr>
        <w:widowControl w:val="0"/>
        <w:jc w:val="center"/>
        <w:rPr>
          <w:sz w:val="28"/>
        </w:rPr>
      </w:pPr>
      <w:r>
        <w:t xml:space="preserve">Отчет об исполнении плана реализации муниципальной программы </w:t>
      </w:r>
      <w:r>
        <w:rPr>
          <w:sz w:val="28"/>
        </w:rPr>
        <w:t>«Развитие культуры»</w:t>
      </w:r>
    </w:p>
    <w:p w14:paraId="0FAD6B2E" w14:textId="1B6D91F4" w:rsidR="00131633" w:rsidRDefault="00000000">
      <w:pPr>
        <w:jc w:val="center"/>
        <w:rPr>
          <w:sz w:val="28"/>
        </w:rPr>
      </w:pPr>
      <w:r>
        <w:rPr>
          <w:sz w:val="28"/>
        </w:rPr>
        <w:t xml:space="preserve">за </w:t>
      </w:r>
      <w:r w:rsidR="001661F5">
        <w:rPr>
          <w:sz w:val="28"/>
        </w:rPr>
        <w:t>девять</w:t>
      </w:r>
      <w:r>
        <w:rPr>
          <w:sz w:val="28"/>
        </w:rPr>
        <w:t xml:space="preserve"> месяцев 202</w:t>
      </w:r>
      <w:r w:rsidR="007166BD">
        <w:rPr>
          <w:sz w:val="28"/>
        </w:rPr>
        <w:t>3</w:t>
      </w:r>
      <w:r>
        <w:rPr>
          <w:sz w:val="28"/>
        </w:rPr>
        <w:t xml:space="preserve"> года</w:t>
      </w:r>
    </w:p>
    <w:p w14:paraId="0AF57431" w14:textId="77777777" w:rsidR="00131633" w:rsidRDefault="00131633">
      <w:pPr>
        <w:jc w:val="center"/>
        <w:rPr>
          <w:sz w:val="28"/>
        </w:rPr>
      </w:pPr>
    </w:p>
    <w:p w14:paraId="05774349" w14:textId="77777777" w:rsidR="00131633" w:rsidRDefault="00131633">
      <w:pPr>
        <w:jc w:val="center"/>
        <w:rPr>
          <w:sz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4"/>
        <w:gridCol w:w="2814"/>
        <w:gridCol w:w="1830"/>
        <w:gridCol w:w="1689"/>
        <w:gridCol w:w="1689"/>
        <w:gridCol w:w="1548"/>
        <w:gridCol w:w="1202"/>
        <w:gridCol w:w="1000"/>
        <w:gridCol w:w="1036"/>
        <w:gridCol w:w="1410"/>
      </w:tblGrid>
      <w:tr w:rsidR="00131633" w14:paraId="721BE898" w14:textId="77777777" w:rsidTr="00E14178">
        <w:trPr>
          <w:trHeight w:val="854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5D05EF" w14:textId="77777777" w:rsidR="00131633" w:rsidRDefault="00000000">
            <w:pPr>
              <w:widowControl w:val="0"/>
            </w:pPr>
            <w:r>
              <w:t>№ п/п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B9876D" w14:textId="77777777" w:rsidR="00131633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8D4620" w14:textId="77777777" w:rsidR="00131633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 </w:t>
            </w:r>
            <w:r>
              <w:br/>
              <w:t xml:space="preserve">  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C81830" w14:textId="77777777" w:rsidR="00131633" w:rsidRDefault="00000000">
            <w:pPr>
              <w:widowControl w:val="0"/>
              <w:jc w:val="center"/>
            </w:pPr>
            <w:r>
              <w:t xml:space="preserve">Результат </w:t>
            </w:r>
          </w:p>
          <w:p w14:paraId="1F54A5C2" w14:textId="77777777" w:rsidR="00131633" w:rsidRDefault="00000000">
            <w:pPr>
              <w:widowControl w:val="0"/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67BF6C" w14:textId="77777777" w:rsidR="00131633" w:rsidRDefault="00000000">
            <w:pPr>
              <w:widowControl w:val="0"/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2751B2" w14:textId="77777777" w:rsidR="00131633" w:rsidRDefault="00000000">
            <w:pPr>
              <w:widowControl w:val="0"/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761418" w14:textId="77777777" w:rsidR="00131633" w:rsidRDefault="00000000">
            <w:pPr>
              <w:widowControl w:val="0"/>
              <w:jc w:val="center"/>
            </w:pPr>
            <w:r>
              <w:t xml:space="preserve">Расходы местного бюджета на реализацию муниципальной      </w:t>
            </w:r>
            <w:r>
              <w:br/>
              <w:t>программы,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EDD547" w14:textId="77777777" w:rsidR="00131633" w:rsidRDefault="00000000">
            <w:pPr>
              <w:widowControl w:val="0"/>
              <w:jc w:val="center"/>
            </w:pPr>
            <w:r>
              <w:t>Объемы неосвоенных средств и причины их неосвоения</w:t>
            </w:r>
          </w:p>
        </w:tc>
      </w:tr>
      <w:tr w:rsidR="00131633" w14:paraId="5E30A5F4" w14:textId="77777777" w:rsidTr="00E14178">
        <w:trPr>
          <w:trHeight w:val="720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B70D53" w14:textId="77777777" w:rsidR="00131633" w:rsidRDefault="00131633"/>
        </w:tc>
        <w:tc>
          <w:tcPr>
            <w:tcW w:w="2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86F79B" w14:textId="77777777" w:rsidR="00131633" w:rsidRDefault="00131633"/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D5AF9B" w14:textId="77777777" w:rsidR="00131633" w:rsidRDefault="00131633"/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BE8CEC" w14:textId="77777777" w:rsidR="00131633" w:rsidRDefault="00131633"/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311BBE" w14:textId="77777777" w:rsidR="00131633" w:rsidRDefault="00131633"/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0211FB" w14:textId="77777777" w:rsidR="00131633" w:rsidRDefault="00131633"/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78885F" w14:textId="77777777" w:rsidR="00131633" w:rsidRDefault="00000000">
            <w:pPr>
              <w:widowControl w:val="0"/>
              <w:jc w:val="center"/>
            </w:pPr>
            <w:r>
              <w:t>предусмотрено</w:t>
            </w:r>
          </w:p>
          <w:p w14:paraId="5D149B92" w14:textId="77777777" w:rsidR="00131633" w:rsidRDefault="00000000">
            <w:pPr>
              <w:widowControl w:val="0"/>
              <w:jc w:val="center"/>
            </w:pPr>
            <w:r>
              <w:t>муниципальной программой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A121ED" w14:textId="77777777" w:rsidR="00131633" w:rsidRDefault="00000000">
            <w:pPr>
              <w:widowControl w:val="0"/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9F84E6" w14:textId="77777777" w:rsidR="00131633" w:rsidRDefault="00000000">
            <w:pPr>
              <w:widowControl w:val="0"/>
              <w:jc w:val="center"/>
            </w:pPr>
            <w:r>
              <w:t xml:space="preserve">факт на отчетную дату 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BA3284" w14:textId="77777777" w:rsidR="00131633" w:rsidRDefault="00131633"/>
        </w:tc>
      </w:tr>
      <w:tr w:rsidR="00131633" w14:paraId="1FF9B53D" w14:textId="77777777"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5B5DBB" w14:textId="77777777" w:rsidR="00131633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278B7A" w14:textId="77777777" w:rsidR="00131633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1E982B" w14:textId="77777777" w:rsidR="00131633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C08315" w14:textId="77777777" w:rsidR="00131633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71B830" w14:textId="77777777" w:rsidR="00131633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B3D124" w14:textId="77777777" w:rsidR="00131633" w:rsidRDefault="00000000">
            <w:pPr>
              <w:widowControl w:val="0"/>
              <w:jc w:val="center"/>
            </w:pPr>
            <w:r>
              <w:t>6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6B4BC2" w14:textId="77777777" w:rsidR="00131633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20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465115" w14:textId="77777777" w:rsidR="00131633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A152FE" w14:textId="77777777" w:rsidR="00131633" w:rsidRDefault="00000000">
            <w:pPr>
              <w:widowControl w:val="0"/>
              <w:jc w:val="center"/>
            </w:pPr>
            <w:r>
              <w:t>9</w:t>
            </w:r>
          </w:p>
        </w:tc>
      </w:tr>
      <w:tr w:rsidR="00131633" w14:paraId="0C241B36" w14:textId="77777777">
        <w:trPr>
          <w:trHeight w:val="414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AAAC44" w14:textId="77777777" w:rsidR="00131633" w:rsidRDefault="00000000">
            <w:pPr>
              <w:widowControl w:val="0"/>
            </w:pPr>
            <w:r>
              <w:t>1</w:t>
            </w:r>
          </w:p>
        </w:tc>
        <w:tc>
          <w:tcPr>
            <w:tcW w:w="1421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9F9501" w14:textId="77777777" w:rsidR="00131633" w:rsidRDefault="00000000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Подпрограмма «Развитие культуры </w:t>
            </w:r>
            <w:proofErr w:type="spellStart"/>
            <w:r>
              <w:rPr>
                <w:b/>
                <w:sz w:val="28"/>
              </w:rPr>
              <w:t>Лопанского</w:t>
            </w:r>
            <w:proofErr w:type="spellEnd"/>
            <w:r>
              <w:rPr>
                <w:b/>
                <w:sz w:val="28"/>
              </w:rPr>
              <w:t xml:space="preserve"> сельского поселения»</w:t>
            </w:r>
          </w:p>
        </w:tc>
      </w:tr>
      <w:tr w:rsidR="00131633" w14:paraId="42410D96" w14:textId="77777777" w:rsidTr="00E14178">
        <w:trPr>
          <w:trHeight w:val="2386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34A3E8" w14:textId="77777777" w:rsidR="00131633" w:rsidRDefault="00000000">
            <w:pPr>
              <w:widowControl w:val="0"/>
            </w:pPr>
            <w:r>
              <w:t>1.1.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80EB73" w14:textId="77777777" w:rsidR="00131633" w:rsidRDefault="00000000">
            <w:pPr>
              <w:widowControl w:val="0"/>
            </w:pPr>
            <w:r>
              <w:t>1.</w:t>
            </w:r>
            <w:proofErr w:type="gramStart"/>
            <w:r>
              <w:t>1.Основное</w:t>
            </w:r>
            <w:proofErr w:type="gramEnd"/>
            <w:r>
              <w:t xml:space="preserve"> мероприятие:</w:t>
            </w:r>
          </w:p>
          <w:p w14:paraId="12D57166" w14:textId="77777777" w:rsidR="00131633" w:rsidRDefault="00000000">
            <w:pPr>
              <w:widowControl w:val="0"/>
            </w:pPr>
            <w:r>
              <w:t>Развитие культурно-досуговой деятельности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6C08A2" w14:textId="77777777" w:rsidR="00131633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МБУК ЛСП ЦР «Дом культуры» </w:t>
            </w:r>
            <w:proofErr w:type="spellStart"/>
            <w:r>
              <w:rPr>
                <w:rFonts w:ascii="Times New Roman" w:hAnsi="Times New Roman"/>
                <w:sz w:val="24"/>
              </w:rPr>
              <w:t>С.А.Мосенцева</w:t>
            </w:r>
            <w:proofErr w:type="spellEnd"/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93F9A1" w14:textId="77777777" w:rsidR="00131633" w:rsidRDefault="00000000">
            <w:pPr>
              <w:widowControl w:val="0"/>
              <w:jc w:val="center"/>
            </w:pPr>
            <w:r>
              <w:t xml:space="preserve">повышение доступности культурных ценностей для населения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DC79F7" w14:textId="6447A826" w:rsidR="00131633" w:rsidRDefault="00000000">
            <w:pPr>
              <w:widowControl w:val="0"/>
              <w:jc w:val="center"/>
            </w:pPr>
            <w:r>
              <w:t>01.01.202</w:t>
            </w:r>
            <w:r w:rsidR="007166BD">
              <w:t>3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3FE8D2" w14:textId="2F44764B" w:rsidR="00131633" w:rsidRDefault="00000000">
            <w:pPr>
              <w:widowControl w:val="0"/>
              <w:jc w:val="center"/>
            </w:pPr>
            <w:r>
              <w:t>31.12.202</w:t>
            </w:r>
            <w:r w:rsidR="007166BD">
              <w:t>3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D3B64D" w14:textId="18195D04" w:rsidR="00131633" w:rsidRDefault="007166BD">
            <w:r>
              <w:t>6360,5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05851C" w14:textId="141E386F" w:rsidR="00131633" w:rsidRDefault="007166BD">
            <w:pPr>
              <w:widowControl w:val="0"/>
              <w:jc w:val="center"/>
            </w:pPr>
            <w:r>
              <w:t>6360,5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D0548B" w14:textId="224CE47B" w:rsidR="00131633" w:rsidRDefault="00624EFA">
            <w:pPr>
              <w:widowControl w:val="0"/>
              <w:jc w:val="center"/>
            </w:pPr>
            <w:r>
              <w:t>4800,00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483C60" w14:textId="77777777" w:rsidR="00131633" w:rsidRDefault="00131633">
            <w:pPr>
              <w:widowControl w:val="0"/>
              <w:rPr>
                <w:color w:val="FF00FF"/>
              </w:rPr>
            </w:pPr>
          </w:p>
        </w:tc>
      </w:tr>
      <w:tr w:rsidR="00131633" w14:paraId="1DF49372" w14:textId="77777777" w:rsidTr="00E14178">
        <w:trPr>
          <w:trHeight w:val="360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B2FDBF" w14:textId="77777777" w:rsidR="00131633" w:rsidRDefault="00131633">
            <w:pPr>
              <w:widowControl w:val="0"/>
            </w:pP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BD6273" w14:textId="77777777" w:rsidR="00131633" w:rsidRDefault="00000000">
            <w:pPr>
              <w:widowControl w:val="0"/>
            </w:pPr>
            <w:r>
              <w:t xml:space="preserve">Контрольное событие  </w:t>
            </w:r>
          </w:p>
          <w:p w14:paraId="0976BC5C" w14:textId="26BD48C3" w:rsidR="00131633" w:rsidRDefault="00000000">
            <w:pPr>
              <w:widowControl w:val="0"/>
            </w:pPr>
            <w:r>
              <w:t xml:space="preserve">подпрограммы </w:t>
            </w:r>
            <w:r w:rsidR="00473DD9">
              <w:t>1.1.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24BC29" w14:textId="77777777" w:rsidR="00131633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директор МБУК ЛСП ЦР «Дом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культуры» </w:t>
            </w:r>
            <w:proofErr w:type="spellStart"/>
            <w:r>
              <w:rPr>
                <w:rFonts w:ascii="Times New Roman" w:hAnsi="Times New Roman"/>
                <w:sz w:val="24"/>
              </w:rPr>
              <w:t>С.А.Мосенцева</w:t>
            </w:r>
            <w:proofErr w:type="spellEnd"/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534736" w14:textId="77777777" w:rsidR="00131633" w:rsidRDefault="00000000">
            <w:pPr>
              <w:widowControl w:val="0"/>
              <w:jc w:val="center"/>
            </w:pPr>
            <w:r>
              <w:lastRenderedPageBreak/>
              <w:t xml:space="preserve">создание условий для увеличения </w:t>
            </w:r>
            <w:r>
              <w:lastRenderedPageBreak/>
              <w:t>количества посещений учреждений культуры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DFC60D" w14:textId="77777777" w:rsidR="00131633" w:rsidRDefault="00000000">
            <w:pPr>
              <w:widowControl w:val="0"/>
              <w:jc w:val="center"/>
            </w:pPr>
            <w:r>
              <w:lastRenderedPageBreak/>
              <w:t>X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BD95A0" w14:textId="6BE086F3" w:rsidR="00131633" w:rsidRDefault="009E5162">
            <w:pPr>
              <w:widowControl w:val="0"/>
              <w:jc w:val="center"/>
            </w:pPr>
            <w:r>
              <w:t>29</w:t>
            </w:r>
            <w:r w:rsidR="007166BD">
              <w:t>.12.2023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21D7BE" w14:textId="77777777" w:rsidR="00131633" w:rsidRDefault="00000000">
            <w:r>
              <w:t>X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5E6BD7" w14:textId="77777777" w:rsidR="00131633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5BEC73" w14:textId="77777777" w:rsidR="00131633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8ACD59" w14:textId="77777777" w:rsidR="00131633" w:rsidRDefault="00131633">
            <w:pPr>
              <w:widowControl w:val="0"/>
              <w:rPr>
                <w:color w:val="FF00FF"/>
              </w:rPr>
            </w:pPr>
          </w:p>
        </w:tc>
      </w:tr>
      <w:tr w:rsidR="00131633" w14:paraId="276C2CB4" w14:textId="77777777" w:rsidTr="00E14178">
        <w:trPr>
          <w:trHeight w:val="360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C93429" w14:textId="77777777" w:rsidR="00131633" w:rsidRDefault="00000000">
            <w:pPr>
              <w:widowControl w:val="0"/>
            </w:pPr>
            <w:r>
              <w:t>1.2.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E2E821" w14:textId="44728D1F" w:rsidR="00131633" w:rsidRDefault="00000000">
            <w:pPr>
              <w:widowControl w:val="0"/>
            </w:pPr>
            <w:r>
              <w:t xml:space="preserve">Основное мероприятие: </w:t>
            </w:r>
            <w:r w:rsidR="007166BD">
              <w:t>Расходы, связанные с увековечением памяти, погибших при защите Отечества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F00EA8" w14:textId="55524BE9" w:rsidR="00131633" w:rsidRDefault="009E5162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по ЖКХ </w:t>
            </w:r>
            <w:proofErr w:type="spellStart"/>
            <w:r>
              <w:rPr>
                <w:rFonts w:ascii="Times New Roman" w:hAnsi="Times New Roman"/>
                <w:sz w:val="24"/>
              </w:rPr>
              <w:t>М.А.Гимбатов</w:t>
            </w:r>
            <w:proofErr w:type="spellEnd"/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6F269C" w14:textId="6350E8F3" w:rsidR="00131633" w:rsidRDefault="00473DD9">
            <w:pPr>
              <w:widowControl w:val="0"/>
            </w:pPr>
            <w:r w:rsidRPr="00473DD9">
              <w:t>увековечение памяти, погибших при защите Отечества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2917DE" w14:textId="5EAD2DC2" w:rsidR="00131633" w:rsidRDefault="00473DD9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85A0BF" w14:textId="5E68F9E0" w:rsidR="00131633" w:rsidRDefault="009F4E36">
            <w:pPr>
              <w:widowControl w:val="0"/>
            </w:pPr>
            <w:r>
              <w:t xml:space="preserve"> </w:t>
            </w:r>
            <w:r w:rsidR="00473DD9" w:rsidRPr="00473DD9">
              <w:t>31.12.2023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74BE50" w14:textId="18FBC558" w:rsidR="00131633" w:rsidRDefault="00473DD9">
            <w:pPr>
              <w:widowControl w:val="0"/>
              <w:jc w:val="center"/>
            </w:pPr>
            <w:r>
              <w:t>172,4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B5F7BA" w14:textId="4927CC59" w:rsidR="00131633" w:rsidRDefault="00473DD9">
            <w:pPr>
              <w:widowControl w:val="0"/>
              <w:jc w:val="center"/>
            </w:pPr>
            <w:r>
              <w:t>172,4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ED6D4A" w14:textId="5B6160C2" w:rsidR="00131633" w:rsidRDefault="00473DD9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869E1A" w14:textId="77777777" w:rsidR="00131633" w:rsidRDefault="00131633">
            <w:pPr>
              <w:widowControl w:val="0"/>
            </w:pPr>
          </w:p>
        </w:tc>
      </w:tr>
      <w:tr w:rsidR="00473DD9" w14:paraId="7A52DDB0" w14:textId="77777777" w:rsidTr="00E14178">
        <w:trPr>
          <w:trHeight w:val="360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09CB06" w14:textId="222540B1" w:rsidR="00473DD9" w:rsidRDefault="00473DD9">
            <w:pPr>
              <w:widowControl w:val="0"/>
            </w:pPr>
            <w:r>
              <w:t>1.3.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BE5ECC" w14:textId="61A8AA3A" w:rsidR="00473DD9" w:rsidRDefault="00473DD9">
            <w:pPr>
              <w:widowControl w:val="0"/>
            </w:pPr>
            <w:r w:rsidRPr="00473DD9">
              <w:t>Расходы,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47AC19" w14:textId="25A4B675" w:rsidR="00473DD9" w:rsidRDefault="00473DD9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 w:rsidRPr="00473DD9">
              <w:rPr>
                <w:rFonts w:ascii="Times New Roman" w:hAnsi="Times New Roman"/>
                <w:sz w:val="24"/>
              </w:rPr>
              <w:t xml:space="preserve">директор МБУК ЛСП ЦР «Дом культуры» </w:t>
            </w:r>
            <w:proofErr w:type="spellStart"/>
            <w:r w:rsidRPr="00473DD9">
              <w:rPr>
                <w:rFonts w:ascii="Times New Roman" w:hAnsi="Times New Roman"/>
                <w:sz w:val="24"/>
              </w:rPr>
              <w:t>С.А.Мосенцева</w:t>
            </w:r>
            <w:proofErr w:type="spellEnd"/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A21BD0" w14:textId="58EC635B" w:rsidR="00473DD9" w:rsidRDefault="009E5162">
            <w:pPr>
              <w:widowControl w:val="0"/>
            </w:pPr>
            <w:r w:rsidRPr="00473DD9">
              <w:t>увековечение памяти, погибших при защите Отечества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11E782" w14:textId="0E3E4BDE" w:rsidR="00473DD9" w:rsidRDefault="009F4E36">
            <w:r>
              <w:t xml:space="preserve">   </w:t>
            </w:r>
            <w:r w:rsidR="00473DD9">
              <w:t>01.01.2023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EB441D" w14:textId="7C47006E" w:rsidR="00473DD9" w:rsidRDefault="009F4E36">
            <w:r>
              <w:t xml:space="preserve"> </w:t>
            </w:r>
            <w:r w:rsidR="00473DD9">
              <w:t>31.12.2023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A0D6DD" w14:textId="6423283B" w:rsidR="00473DD9" w:rsidRDefault="00473DD9">
            <w:r>
              <w:t>3621,7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5FBD51" w14:textId="7674D9AE" w:rsidR="00473DD9" w:rsidRDefault="00566088">
            <w:pPr>
              <w:widowControl w:val="0"/>
              <w:jc w:val="center"/>
            </w:pPr>
            <w:r>
              <w:t>3621,7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EEAEE1" w14:textId="2997AEC2" w:rsidR="00473DD9" w:rsidRDefault="0056608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B7E182" w14:textId="77777777" w:rsidR="00473DD9" w:rsidRDefault="00473DD9">
            <w:pPr>
              <w:widowControl w:val="0"/>
            </w:pPr>
          </w:p>
        </w:tc>
      </w:tr>
      <w:tr w:rsidR="00131633" w14:paraId="29327C71" w14:textId="77777777" w:rsidTr="00E14178">
        <w:trPr>
          <w:trHeight w:val="360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FBC663" w14:textId="77777777" w:rsidR="00131633" w:rsidRDefault="00131633">
            <w:pPr>
              <w:widowControl w:val="0"/>
            </w:pP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F6AB5F" w14:textId="77777777" w:rsidR="00131633" w:rsidRDefault="00000000">
            <w:pPr>
              <w:widowControl w:val="0"/>
            </w:pPr>
            <w:r>
              <w:t xml:space="preserve">Контрольное событие  </w:t>
            </w:r>
          </w:p>
          <w:p w14:paraId="0619021B" w14:textId="77777777" w:rsidR="00131633" w:rsidRDefault="00000000">
            <w:pPr>
              <w:widowControl w:val="0"/>
            </w:pPr>
            <w:proofErr w:type="gramStart"/>
            <w:r>
              <w:t>программы  1</w:t>
            </w:r>
            <w:proofErr w:type="gramEnd"/>
            <w:r>
              <w:t>.2.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7267D4" w14:textId="30946415" w:rsidR="00131633" w:rsidRDefault="009E5162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по ЖКХ </w:t>
            </w:r>
            <w:proofErr w:type="spellStart"/>
            <w:r>
              <w:rPr>
                <w:rFonts w:ascii="Times New Roman" w:hAnsi="Times New Roman"/>
                <w:sz w:val="24"/>
              </w:rPr>
              <w:t>М.А.Гимбатов</w:t>
            </w:r>
            <w:proofErr w:type="spellEnd"/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05F553" w14:textId="2651735F" w:rsidR="00131633" w:rsidRDefault="00000000">
            <w:pPr>
              <w:widowControl w:val="0"/>
            </w:pPr>
            <w:r>
              <w:t xml:space="preserve">  </w:t>
            </w:r>
            <w:r w:rsidR="00473DD9" w:rsidRPr="00473DD9">
              <w:t xml:space="preserve">Капитальный ремонт памятника по </w:t>
            </w:r>
            <w:proofErr w:type="spellStart"/>
            <w:r w:rsidR="00473DD9" w:rsidRPr="00473DD9">
              <w:t>ул.Молодежная</w:t>
            </w:r>
            <w:proofErr w:type="spellEnd"/>
            <w:r w:rsidR="00473DD9" w:rsidRPr="00473DD9">
              <w:t xml:space="preserve"> 2г,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A14BAB" w14:textId="77777777" w:rsidR="00131633" w:rsidRDefault="00000000">
            <w:r>
              <w:t>X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E0A2C8" w14:textId="0986513F" w:rsidR="00131633" w:rsidRDefault="00473DD9">
            <w:r>
              <w:t>30.11.2023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D1AD52" w14:textId="77777777" w:rsidR="00131633" w:rsidRDefault="00000000">
            <w:r>
              <w:t>X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F2F463" w14:textId="77777777" w:rsidR="00131633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964C63" w14:textId="77777777" w:rsidR="00131633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FD444F" w14:textId="00E79869" w:rsidR="00131633" w:rsidRDefault="00131633">
            <w:pPr>
              <w:widowControl w:val="0"/>
            </w:pPr>
          </w:p>
        </w:tc>
      </w:tr>
      <w:tr w:rsidR="00131633" w14:paraId="7C69F4AD" w14:textId="77777777" w:rsidTr="00E14178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DCCA8E" w14:textId="77777777" w:rsidR="00131633" w:rsidRDefault="00131633">
            <w:pPr>
              <w:widowControl w:val="0"/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53525A" w14:textId="77777777" w:rsidR="00131633" w:rsidRDefault="00131633">
            <w:pPr>
              <w:widowControl w:val="0"/>
            </w:pPr>
          </w:p>
          <w:p w14:paraId="748AF2FA" w14:textId="77777777" w:rsidR="00131633" w:rsidRDefault="00000000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984813" w14:textId="77777777" w:rsidR="00131633" w:rsidRDefault="00000000">
            <w:pPr>
              <w:widowControl w:val="0"/>
            </w:pPr>
            <w: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11CB75" w14:textId="77777777" w:rsidR="00131633" w:rsidRDefault="00131633">
            <w:pPr>
              <w:widowControl w:val="0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B71714" w14:textId="77777777" w:rsidR="00131633" w:rsidRDefault="00131633">
            <w:pPr>
              <w:widowControl w:val="0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FD305D" w14:textId="77777777" w:rsidR="00131633" w:rsidRDefault="00131633">
            <w:pPr>
              <w:widowControl w:val="0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3507F2" w14:textId="03E6DCB1" w:rsidR="00131633" w:rsidRDefault="00566088">
            <w:r>
              <w:t>10154,6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7EB68A" w14:textId="71A9F960" w:rsidR="00131633" w:rsidRDefault="00566088">
            <w:r>
              <w:t>10154,6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2DADFD" w14:textId="2DF47A94" w:rsidR="00131633" w:rsidRDefault="00624EFA">
            <w:r>
              <w:t>48</w:t>
            </w:r>
            <w:r w:rsidR="00566088">
              <w:t>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78A54B" w14:textId="77777777" w:rsidR="00131633" w:rsidRDefault="00131633">
            <w:pPr>
              <w:widowControl w:val="0"/>
            </w:pPr>
          </w:p>
        </w:tc>
      </w:tr>
    </w:tbl>
    <w:p w14:paraId="07DC872A" w14:textId="77777777" w:rsidR="00131633" w:rsidRDefault="00131633">
      <w:pPr>
        <w:widowControl w:val="0"/>
        <w:ind w:firstLine="540"/>
        <w:jc w:val="both"/>
        <w:rPr>
          <w:color w:val="FF0000"/>
          <w:sz w:val="22"/>
        </w:rPr>
      </w:pPr>
    </w:p>
    <w:p w14:paraId="2316FEA6" w14:textId="77777777" w:rsidR="009F4E36" w:rsidRDefault="009F4E36">
      <w:pPr>
        <w:jc w:val="center"/>
        <w:rPr>
          <w:sz w:val="28"/>
        </w:rPr>
      </w:pPr>
    </w:p>
    <w:p w14:paraId="177DF991" w14:textId="77777777" w:rsidR="009F4E36" w:rsidRDefault="009F4E36">
      <w:pPr>
        <w:jc w:val="center"/>
        <w:rPr>
          <w:sz w:val="28"/>
        </w:rPr>
      </w:pPr>
    </w:p>
    <w:p w14:paraId="0472270C" w14:textId="77777777" w:rsidR="0024154E" w:rsidRPr="0024154E" w:rsidRDefault="0024154E" w:rsidP="0024154E">
      <w:pPr>
        <w:rPr>
          <w:sz w:val="28"/>
        </w:rPr>
      </w:pPr>
      <w:proofErr w:type="spellStart"/>
      <w:r w:rsidRPr="0024154E">
        <w:rPr>
          <w:sz w:val="28"/>
        </w:rPr>
        <w:t>И.</w:t>
      </w:r>
      <w:proofErr w:type="gramStart"/>
      <w:r w:rsidRPr="0024154E">
        <w:rPr>
          <w:sz w:val="28"/>
        </w:rPr>
        <w:t>о.главы</w:t>
      </w:r>
      <w:proofErr w:type="spellEnd"/>
      <w:proofErr w:type="gramEnd"/>
      <w:r w:rsidRPr="0024154E">
        <w:rPr>
          <w:sz w:val="28"/>
        </w:rPr>
        <w:t xml:space="preserve"> Администрации</w:t>
      </w:r>
    </w:p>
    <w:p w14:paraId="430C27B6" w14:textId="77E7B4CE" w:rsidR="00524A59" w:rsidRDefault="0024154E" w:rsidP="0024154E">
      <w:pPr>
        <w:rPr>
          <w:rFonts w:ascii="Times New Roman CYR" w:hAnsi="Times New Roman CYR"/>
          <w:sz w:val="28"/>
        </w:rPr>
      </w:pPr>
      <w:proofErr w:type="spellStart"/>
      <w:r w:rsidRPr="0024154E">
        <w:rPr>
          <w:sz w:val="28"/>
        </w:rPr>
        <w:t>Лопанского</w:t>
      </w:r>
      <w:proofErr w:type="spellEnd"/>
      <w:r w:rsidRPr="0024154E">
        <w:rPr>
          <w:sz w:val="28"/>
        </w:rPr>
        <w:t xml:space="preserve"> сельского поселения          </w:t>
      </w:r>
      <w:r>
        <w:rPr>
          <w:sz w:val="28"/>
        </w:rPr>
        <w:t xml:space="preserve">                       </w:t>
      </w:r>
      <w:r w:rsidRPr="0024154E">
        <w:rPr>
          <w:sz w:val="28"/>
        </w:rPr>
        <w:t xml:space="preserve">                               </w:t>
      </w:r>
      <w:proofErr w:type="spellStart"/>
      <w:r w:rsidRPr="0024154E">
        <w:rPr>
          <w:sz w:val="28"/>
        </w:rPr>
        <w:t>А.С.Безуглов</w:t>
      </w:r>
      <w:proofErr w:type="spellEnd"/>
    </w:p>
    <w:p w14:paraId="22A07718" w14:textId="77777777" w:rsidR="00524A59" w:rsidRDefault="00524A59">
      <w:pPr>
        <w:jc w:val="center"/>
        <w:rPr>
          <w:rFonts w:ascii="Times New Roman CYR" w:hAnsi="Times New Roman CYR"/>
          <w:sz w:val="28"/>
        </w:rPr>
      </w:pPr>
    </w:p>
    <w:p w14:paraId="4DDB06EB" w14:textId="77777777" w:rsidR="00524A59" w:rsidRDefault="00524A59">
      <w:pPr>
        <w:jc w:val="center"/>
        <w:rPr>
          <w:rFonts w:ascii="Times New Roman CYR" w:hAnsi="Times New Roman CYR"/>
          <w:sz w:val="28"/>
        </w:rPr>
      </w:pPr>
    </w:p>
    <w:p w14:paraId="6F063A44" w14:textId="77777777" w:rsidR="00524A59" w:rsidRDefault="00524A59">
      <w:pPr>
        <w:jc w:val="center"/>
        <w:rPr>
          <w:rFonts w:ascii="Times New Roman CYR" w:hAnsi="Times New Roman CYR"/>
          <w:sz w:val="28"/>
        </w:rPr>
      </w:pPr>
    </w:p>
    <w:p w14:paraId="6A585F4E" w14:textId="77777777" w:rsidR="00524A59" w:rsidRDefault="00524A59">
      <w:pPr>
        <w:jc w:val="center"/>
        <w:rPr>
          <w:rFonts w:ascii="Times New Roman CYR" w:hAnsi="Times New Roman CYR"/>
          <w:sz w:val="28"/>
        </w:rPr>
      </w:pPr>
    </w:p>
    <w:p w14:paraId="393843E7" w14:textId="77777777" w:rsidR="00524A59" w:rsidRDefault="00524A59">
      <w:pPr>
        <w:jc w:val="center"/>
        <w:rPr>
          <w:rFonts w:ascii="Times New Roman CYR" w:hAnsi="Times New Roman CYR"/>
          <w:sz w:val="28"/>
        </w:rPr>
      </w:pPr>
    </w:p>
    <w:p w14:paraId="429EAC38" w14:textId="77777777" w:rsidR="00524A59" w:rsidRDefault="00524A59" w:rsidP="0024154E">
      <w:pPr>
        <w:rPr>
          <w:rFonts w:ascii="Times New Roman CYR" w:hAnsi="Times New Roman CYR"/>
          <w:sz w:val="28"/>
        </w:rPr>
      </w:pPr>
    </w:p>
    <w:p w14:paraId="4E7BB483" w14:textId="77777777" w:rsidR="0024154E" w:rsidRDefault="0024154E" w:rsidP="0024154E">
      <w:pPr>
        <w:rPr>
          <w:rFonts w:ascii="Times New Roman CYR" w:hAnsi="Times New Roman CYR"/>
          <w:sz w:val="28"/>
        </w:rPr>
      </w:pPr>
    </w:p>
    <w:p w14:paraId="61B5A18E" w14:textId="77777777" w:rsidR="00524A59" w:rsidRDefault="00524A59">
      <w:pPr>
        <w:jc w:val="center"/>
        <w:rPr>
          <w:rFonts w:ascii="Times New Roman CYR" w:hAnsi="Times New Roman CYR"/>
          <w:sz w:val="28"/>
        </w:rPr>
      </w:pPr>
    </w:p>
    <w:p w14:paraId="26DE36B4" w14:textId="77777777" w:rsidR="00880186" w:rsidRDefault="00880186">
      <w:pPr>
        <w:jc w:val="center"/>
        <w:rPr>
          <w:rFonts w:ascii="Times New Roman CYR" w:hAnsi="Times New Roman CYR"/>
          <w:sz w:val="28"/>
        </w:rPr>
      </w:pPr>
    </w:p>
    <w:p w14:paraId="76804F62" w14:textId="4EE0F32F" w:rsidR="00131633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Пояснительная записка</w:t>
      </w:r>
    </w:p>
    <w:p w14:paraId="337247FB" w14:textId="77777777" w:rsidR="00131633" w:rsidRDefault="00131633">
      <w:pPr>
        <w:rPr>
          <w:rFonts w:ascii="Times New Roman CYR" w:hAnsi="Times New Roman CYR"/>
          <w:sz w:val="28"/>
        </w:rPr>
      </w:pPr>
    </w:p>
    <w:p w14:paraId="424038E2" w14:textId="05C699A8" w:rsidR="00131633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 отчету об исполнении плана реализации муниципальной программы «Развитие культуры» за </w:t>
      </w:r>
      <w:r w:rsidR="00847CDC">
        <w:rPr>
          <w:rFonts w:ascii="Times New Roman CYR" w:hAnsi="Times New Roman CYR"/>
          <w:sz w:val="28"/>
        </w:rPr>
        <w:t>девять</w:t>
      </w:r>
      <w:r>
        <w:rPr>
          <w:rFonts w:ascii="Times New Roman CYR" w:hAnsi="Times New Roman CYR"/>
          <w:sz w:val="28"/>
        </w:rPr>
        <w:t xml:space="preserve"> месяцев 202</w:t>
      </w:r>
      <w:r w:rsidR="0024154E"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года</w:t>
      </w:r>
    </w:p>
    <w:p w14:paraId="1DF25AED" w14:textId="77777777" w:rsidR="00131633" w:rsidRDefault="00131633">
      <w:pPr>
        <w:rPr>
          <w:rFonts w:ascii="Times New Roman CYR" w:hAnsi="Times New Roman CYR"/>
          <w:color w:val="FF0000"/>
          <w:sz w:val="28"/>
        </w:rPr>
      </w:pPr>
    </w:p>
    <w:p w14:paraId="7596FCFA" w14:textId="68FB7ADC" w:rsidR="00131633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 реализацию муниципальной программы запланированы бюджетные ассигнования в сумме </w:t>
      </w:r>
      <w:r w:rsidR="006F489D">
        <w:rPr>
          <w:rFonts w:ascii="Times New Roman CYR" w:hAnsi="Times New Roman CYR"/>
          <w:sz w:val="28"/>
        </w:rPr>
        <w:t>10154,6</w:t>
      </w:r>
      <w:r>
        <w:rPr>
          <w:rFonts w:ascii="Times New Roman CYR" w:hAnsi="Times New Roman CYR"/>
          <w:sz w:val="28"/>
        </w:rPr>
        <w:t xml:space="preserve"> тыс. рублей, фактическое исполнение </w:t>
      </w:r>
      <w:r w:rsidR="00847CDC">
        <w:rPr>
          <w:rFonts w:ascii="Times New Roman CYR" w:hAnsi="Times New Roman CYR"/>
          <w:sz w:val="28"/>
        </w:rPr>
        <w:t>48</w:t>
      </w:r>
      <w:r w:rsidR="006F489D">
        <w:rPr>
          <w:rFonts w:ascii="Times New Roman CYR" w:hAnsi="Times New Roman CYR"/>
          <w:sz w:val="28"/>
        </w:rPr>
        <w:t>00,0</w:t>
      </w:r>
      <w:r>
        <w:rPr>
          <w:rFonts w:ascii="Times New Roman CYR" w:hAnsi="Times New Roman CYR"/>
          <w:sz w:val="28"/>
        </w:rPr>
        <w:t xml:space="preserve"> тыс. рублей или </w:t>
      </w:r>
      <w:r w:rsidR="00847CDC">
        <w:rPr>
          <w:rFonts w:ascii="Times New Roman CYR" w:hAnsi="Times New Roman CYR"/>
          <w:sz w:val="28"/>
        </w:rPr>
        <w:t>47,3</w:t>
      </w:r>
      <w:r>
        <w:rPr>
          <w:rFonts w:ascii="Times New Roman CYR" w:hAnsi="Times New Roman CYR"/>
          <w:sz w:val="28"/>
        </w:rPr>
        <w:t>% % от плана. По сравнению с аналогичным периодом 202</w:t>
      </w:r>
      <w:r w:rsidR="006F489D"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 xml:space="preserve">г. бюджетные ассигнования исполнены на </w:t>
      </w:r>
      <w:r w:rsidR="00847CDC">
        <w:rPr>
          <w:rFonts w:ascii="Times New Roman CYR" w:hAnsi="Times New Roman CYR"/>
          <w:sz w:val="28"/>
        </w:rPr>
        <w:t>859,9</w:t>
      </w:r>
      <w:r>
        <w:rPr>
          <w:rFonts w:ascii="Times New Roman CYR" w:hAnsi="Times New Roman CYR"/>
          <w:sz w:val="28"/>
        </w:rPr>
        <w:t xml:space="preserve"> тыс. рублей больше.</w:t>
      </w:r>
    </w:p>
    <w:p w14:paraId="3C73FC94" w14:textId="66900808" w:rsidR="00131633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Всего заключено соглашений </w:t>
      </w:r>
      <w:r w:rsidR="00847CDC">
        <w:rPr>
          <w:rFonts w:ascii="Times New Roman CYR" w:hAnsi="Times New Roman CYR"/>
          <w:sz w:val="28"/>
        </w:rPr>
        <w:t>1</w:t>
      </w:r>
      <w:r>
        <w:rPr>
          <w:rFonts w:ascii="Times New Roman CYR" w:hAnsi="Times New Roman CYR"/>
          <w:sz w:val="28"/>
        </w:rPr>
        <w:t xml:space="preserve"> на общую сумму </w:t>
      </w:r>
      <w:r w:rsidR="006F489D">
        <w:rPr>
          <w:rFonts w:ascii="Times New Roman CYR" w:hAnsi="Times New Roman CYR"/>
          <w:sz w:val="28"/>
        </w:rPr>
        <w:t>6360,5</w:t>
      </w:r>
      <w:r>
        <w:rPr>
          <w:rFonts w:ascii="Times New Roman CYR" w:hAnsi="Times New Roman CYR"/>
          <w:sz w:val="28"/>
        </w:rPr>
        <w:t xml:space="preserve"> тыс. рублей:</w:t>
      </w:r>
    </w:p>
    <w:p w14:paraId="48AD9A0C" w14:textId="77777777" w:rsidR="00131633" w:rsidRDefault="00131633">
      <w:pPr>
        <w:rPr>
          <w:rFonts w:ascii="Times New Roman CYR" w:hAnsi="Times New Roman CYR"/>
          <w:sz w:val="28"/>
        </w:rPr>
      </w:pPr>
    </w:p>
    <w:p w14:paraId="46FBA7DC" w14:textId="78A490D1" w:rsidR="00131633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</w:t>
      </w:r>
      <w:bookmarkStart w:id="0" w:name="_Hlk81214541"/>
      <w:r>
        <w:rPr>
          <w:rFonts w:ascii="Times New Roman CYR" w:hAnsi="Times New Roman CYR"/>
          <w:sz w:val="28"/>
        </w:rPr>
        <w:t>на выполнение основного мероприятия -</w:t>
      </w:r>
      <w:r w:rsidR="00847CDC">
        <w:rPr>
          <w:rFonts w:ascii="Times New Roman CYR" w:hAnsi="Times New Roman CYR"/>
          <w:sz w:val="28"/>
        </w:rPr>
        <w:t>развитие культурно-досуговой деятельности</w:t>
      </w:r>
      <w:r>
        <w:rPr>
          <w:rFonts w:ascii="Times New Roman CYR" w:hAnsi="Times New Roman CYR"/>
          <w:sz w:val="28"/>
        </w:rPr>
        <w:t xml:space="preserve">, подпрограммы «Развитие культуры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поселения» запланированы бюджетные ассигнования в сумме </w:t>
      </w:r>
      <w:r w:rsidR="006F489D">
        <w:rPr>
          <w:rFonts w:ascii="Times New Roman CYR" w:hAnsi="Times New Roman CYR"/>
          <w:sz w:val="28"/>
        </w:rPr>
        <w:t>6360,5</w:t>
      </w:r>
      <w:r>
        <w:rPr>
          <w:rFonts w:ascii="Times New Roman CYR" w:hAnsi="Times New Roman CYR"/>
          <w:sz w:val="28"/>
        </w:rPr>
        <w:t xml:space="preserve"> тыс. рублей, фактическое исполнение </w:t>
      </w:r>
      <w:r w:rsidR="00847CDC">
        <w:rPr>
          <w:rFonts w:ascii="Times New Roman CYR" w:hAnsi="Times New Roman CYR"/>
          <w:sz w:val="28"/>
        </w:rPr>
        <w:t>48</w:t>
      </w:r>
      <w:r w:rsidR="006F489D">
        <w:rPr>
          <w:rFonts w:ascii="Times New Roman CYR" w:hAnsi="Times New Roman CYR"/>
          <w:sz w:val="28"/>
        </w:rPr>
        <w:t>00,0</w:t>
      </w:r>
      <w:r>
        <w:rPr>
          <w:rFonts w:ascii="Times New Roman CYR" w:hAnsi="Times New Roman CYR"/>
          <w:sz w:val="28"/>
        </w:rPr>
        <w:t xml:space="preserve"> тыс. рублей или </w:t>
      </w:r>
      <w:r w:rsidR="00847CDC">
        <w:rPr>
          <w:rFonts w:ascii="Times New Roman CYR" w:hAnsi="Times New Roman CYR"/>
          <w:sz w:val="28"/>
        </w:rPr>
        <w:t>75,5</w:t>
      </w:r>
      <w:r>
        <w:rPr>
          <w:rFonts w:ascii="Times New Roman CYR" w:hAnsi="Times New Roman CYR"/>
          <w:sz w:val="28"/>
        </w:rPr>
        <w:t xml:space="preserve"> % от плана.</w:t>
      </w:r>
    </w:p>
    <w:p w14:paraId="3F63732C" w14:textId="122C53EE" w:rsidR="00131633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По сравнению с аналогичным периодом 202</w:t>
      </w:r>
      <w:r w:rsidR="006F489D"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 xml:space="preserve">г. бюджетные ассигнования исполнены на </w:t>
      </w:r>
      <w:r w:rsidR="00847CDC">
        <w:rPr>
          <w:rFonts w:ascii="Times New Roman CYR" w:hAnsi="Times New Roman CYR"/>
          <w:sz w:val="28"/>
        </w:rPr>
        <w:t>859,9</w:t>
      </w:r>
      <w:r>
        <w:rPr>
          <w:rFonts w:ascii="Times New Roman CYR" w:hAnsi="Times New Roman CYR"/>
          <w:sz w:val="28"/>
        </w:rPr>
        <w:t xml:space="preserve"> тыс. рублей больше. </w:t>
      </w:r>
    </w:p>
    <w:p w14:paraId="65462710" w14:textId="77777777" w:rsidR="00131633" w:rsidRDefault="00131633">
      <w:pPr>
        <w:rPr>
          <w:rFonts w:ascii="Times New Roman CYR" w:hAnsi="Times New Roman CYR"/>
          <w:sz w:val="28"/>
        </w:rPr>
      </w:pPr>
    </w:p>
    <w:bookmarkEnd w:id="0"/>
    <w:p w14:paraId="4F5586F9" w14:textId="39C93B2A" w:rsidR="00131633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</w:t>
      </w:r>
      <w:r>
        <w:t xml:space="preserve"> </w:t>
      </w:r>
      <w:r>
        <w:rPr>
          <w:rFonts w:ascii="Times New Roman CYR" w:hAnsi="Times New Roman CYR"/>
          <w:sz w:val="28"/>
        </w:rPr>
        <w:t xml:space="preserve">на выполнение основного мероприятия - </w:t>
      </w:r>
      <w:r w:rsidR="00035530">
        <w:rPr>
          <w:rFonts w:ascii="Times New Roman CYR" w:hAnsi="Times New Roman CYR"/>
          <w:sz w:val="28"/>
        </w:rPr>
        <w:t>р</w:t>
      </w:r>
      <w:r w:rsidR="00035530" w:rsidRPr="00035530">
        <w:rPr>
          <w:rFonts w:ascii="Times New Roman CYR" w:hAnsi="Times New Roman CYR"/>
          <w:sz w:val="28"/>
        </w:rPr>
        <w:t xml:space="preserve">асходы, связанные с увековечением памяти, погибших при защите Отечества в рамках подпрограммы "Развитие культуры </w:t>
      </w:r>
      <w:proofErr w:type="spellStart"/>
      <w:r w:rsidR="00035530" w:rsidRPr="00035530">
        <w:rPr>
          <w:rFonts w:ascii="Times New Roman CYR" w:hAnsi="Times New Roman CYR"/>
          <w:sz w:val="28"/>
        </w:rPr>
        <w:t>Лопанского</w:t>
      </w:r>
      <w:proofErr w:type="spellEnd"/>
      <w:r w:rsidR="00035530" w:rsidRPr="00035530">
        <w:rPr>
          <w:rFonts w:ascii="Times New Roman CYR" w:hAnsi="Times New Roman CYR"/>
          <w:sz w:val="28"/>
        </w:rPr>
        <w:t xml:space="preserve"> сельского поселения"</w:t>
      </w:r>
      <w:r w:rsidR="00035530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запланированы бюджетные ассигнования в сумме </w:t>
      </w:r>
      <w:r w:rsidR="00035530">
        <w:rPr>
          <w:rFonts w:ascii="Times New Roman CYR" w:hAnsi="Times New Roman CYR"/>
          <w:sz w:val="28"/>
        </w:rPr>
        <w:t>172,4</w:t>
      </w:r>
      <w:r>
        <w:rPr>
          <w:rFonts w:ascii="Times New Roman CYR" w:hAnsi="Times New Roman CYR"/>
          <w:sz w:val="28"/>
        </w:rPr>
        <w:t xml:space="preserve"> тыс. рублей, фактическое исполнение </w:t>
      </w:r>
      <w:r w:rsidR="00035530">
        <w:rPr>
          <w:rFonts w:ascii="Times New Roman CYR" w:hAnsi="Times New Roman CYR"/>
          <w:sz w:val="28"/>
        </w:rPr>
        <w:t>0,0</w:t>
      </w:r>
      <w:r>
        <w:rPr>
          <w:rFonts w:ascii="Times New Roman CYR" w:hAnsi="Times New Roman CYR"/>
          <w:sz w:val="28"/>
        </w:rPr>
        <w:t xml:space="preserve"> тыс. рублей или 0,0 % от плана.</w:t>
      </w:r>
    </w:p>
    <w:p w14:paraId="0D35EE01" w14:textId="0934F43E" w:rsidR="00035530" w:rsidRDefault="0003553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 аналогичном периоде 2022г. такие расходы отсутствуют;</w:t>
      </w:r>
    </w:p>
    <w:p w14:paraId="3CAD36B6" w14:textId="34DD89D8" w:rsidR="00035530" w:rsidRPr="00035530" w:rsidRDefault="00035530" w:rsidP="00035530">
      <w:pPr>
        <w:rPr>
          <w:rFonts w:ascii="Times New Roman CYR" w:hAnsi="Times New Roman CYR"/>
          <w:sz w:val="28"/>
        </w:rPr>
      </w:pPr>
      <w:r w:rsidRPr="00035530">
        <w:rPr>
          <w:rFonts w:ascii="Times New Roman CYR" w:hAnsi="Times New Roman CYR"/>
          <w:sz w:val="28"/>
        </w:rPr>
        <w:t xml:space="preserve">- на выполнение основного мероприятия  - </w:t>
      </w:r>
      <w:r>
        <w:rPr>
          <w:rFonts w:ascii="Times New Roman CYR" w:hAnsi="Times New Roman CYR"/>
          <w:sz w:val="28"/>
        </w:rPr>
        <w:t>р</w:t>
      </w:r>
      <w:r w:rsidRPr="00035530">
        <w:rPr>
          <w:rFonts w:ascii="Times New Roman CYR" w:hAnsi="Times New Roman CYR"/>
          <w:sz w:val="28"/>
        </w:rPr>
        <w:t xml:space="preserve">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"Развитие культуры </w:t>
      </w:r>
      <w:proofErr w:type="spellStart"/>
      <w:r w:rsidRPr="00035530">
        <w:rPr>
          <w:rFonts w:ascii="Times New Roman CYR" w:hAnsi="Times New Roman CYR"/>
          <w:sz w:val="28"/>
        </w:rPr>
        <w:t>Лопанского</w:t>
      </w:r>
      <w:proofErr w:type="spellEnd"/>
      <w:r w:rsidRPr="00035530">
        <w:rPr>
          <w:rFonts w:ascii="Times New Roman CYR" w:hAnsi="Times New Roman CYR"/>
          <w:sz w:val="28"/>
        </w:rPr>
        <w:t xml:space="preserve"> сельского поселения"</w:t>
      </w:r>
      <w:r>
        <w:rPr>
          <w:rFonts w:ascii="Times New Roman CYR" w:hAnsi="Times New Roman CYR"/>
          <w:sz w:val="28"/>
        </w:rPr>
        <w:t xml:space="preserve"> </w:t>
      </w:r>
      <w:r w:rsidRPr="00035530">
        <w:rPr>
          <w:rFonts w:ascii="Times New Roman CYR" w:hAnsi="Times New Roman CYR"/>
          <w:sz w:val="28"/>
        </w:rPr>
        <w:t xml:space="preserve">запланированы бюджетные ассигнования в сумме </w:t>
      </w:r>
      <w:r>
        <w:rPr>
          <w:rFonts w:ascii="Times New Roman CYR" w:hAnsi="Times New Roman CYR"/>
          <w:sz w:val="28"/>
        </w:rPr>
        <w:t>3621,7</w:t>
      </w:r>
      <w:r w:rsidRPr="00035530">
        <w:rPr>
          <w:rFonts w:ascii="Times New Roman CYR" w:hAnsi="Times New Roman CYR"/>
          <w:sz w:val="28"/>
        </w:rPr>
        <w:t xml:space="preserve"> тыс. рублей,</w:t>
      </w:r>
      <w:r>
        <w:rPr>
          <w:rFonts w:ascii="Times New Roman CYR" w:hAnsi="Times New Roman CYR"/>
          <w:sz w:val="28"/>
        </w:rPr>
        <w:t xml:space="preserve"> в т.ч.</w:t>
      </w:r>
      <w:r w:rsidR="00903F7A">
        <w:rPr>
          <w:rFonts w:ascii="Times New Roman CYR" w:hAnsi="Times New Roman CYR"/>
          <w:sz w:val="28"/>
        </w:rPr>
        <w:t xml:space="preserve"> из федерального бюджета 2928,5 тыс. рублей, областного бюджета 599,9 тыс. рублей и местного бюджета 93,3 тыс. рублей.</w:t>
      </w:r>
      <w:r w:rsidRPr="00035530">
        <w:rPr>
          <w:rFonts w:ascii="Times New Roman CYR" w:hAnsi="Times New Roman CYR"/>
          <w:sz w:val="28"/>
        </w:rPr>
        <w:t xml:space="preserve"> фактическое исполнение 0,0 тыс. рублей или 0,0 % от плана.</w:t>
      </w:r>
    </w:p>
    <w:p w14:paraId="5543203E" w14:textId="73936F6B" w:rsidR="00131633" w:rsidRDefault="00035530">
      <w:pPr>
        <w:rPr>
          <w:rFonts w:ascii="Times New Roman CYR" w:hAnsi="Times New Roman CYR"/>
          <w:sz w:val="28"/>
        </w:rPr>
      </w:pPr>
      <w:r w:rsidRPr="00035530">
        <w:rPr>
          <w:rFonts w:ascii="Times New Roman CYR" w:hAnsi="Times New Roman CYR"/>
          <w:sz w:val="28"/>
        </w:rPr>
        <w:t>В аналогичном периоде 2022г. такие расходы отсутствуют.</w:t>
      </w:r>
    </w:p>
    <w:p w14:paraId="0B38DCF1" w14:textId="77777777" w:rsidR="00131633" w:rsidRDefault="00131633">
      <w:pPr>
        <w:rPr>
          <w:rFonts w:ascii="Times New Roman CYR" w:hAnsi="Times New Roman CYR"/>
          <w:sz w:val="28"/>
        </w:rPr>
      </w:pPr>
    </w:p>
    <w:p w14:paraId="1F80CB0A" w14:textId="666F760F" w:rsidR="00131633" w:rsidRDefault="00903F7A">
      <w:pPr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И.</w:t>
      </w:r>
      <w:proofErr w:type="gramStart"/>
      <w:r>
        <w:rPr>
          <w:rFonts w:ascii="Times New Roman CYR" w:hAnsi="Times New Roman CYR"/>
          <w:sz w:val="28"/>
        </w:rPr>
        <w:t>о.главы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Администрации</w:t>
      </w:r>
    </w:p>
    <w:p w14:paraId="561F7BEC" w14:textId="7A265421" w:rsidR="00131633" w:rsidRDefault="00000000">
      <w:pPr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                                        </w:t>
      </w:r>
      <w:proofErr w:type="spellStart"/>
      <w:r w:rsidR="00903F7A">
        <w:rPr>
          <w:rFonts w:ascii="Times New Roman CYR" w:hAnsi="Times New Roman CYR"/>
          <w:sz w:val="28"/>
        </w:rPr>
        <w:t>А.С.Безуглов</w:t>
      </w:r>
      <w:proofErr w:type="spellEnd"/>
      <w:r>
        <w:rPr>
          <w:rFonts w:ascii="Times New Roman CYR" w:hAnsi="Times New Roman CYR"/>
          <w:sz w:val="28"/>
        </w:rPr>
        <w:t xml:space="preserve"> </w:t>
      </w:r>
    </w:p>
    <w:p w14:paraId="77F4E653" w14:textId="77777777" w:rsidR="0024154E" w:rsidRDefault="0024154E">
      <w:pPr>
        <w:rPr>
          <w:rFonts w:ascii="Times New Roman CYR" w:hAnsi="Times New Roman CYR"/>
          <w:color w:val="FF0000"/>
          <w:sz w:val="28"/>
        </w:rPr>
      </w:pPr>
    </w:p>
    <w:p w14:paraId="7A597173" w14:textId="77777777" w:rsidR="0024154E" w:rsidRDefault="0024154E">
      <w:pPr>
        <w:rPr>
          <w:rFonts w:ascii="Times New Roman CYR" w:hAnsi="Times New Roman CYR"/>
          <w:color w:val="FF0000"/>
          <w:sz w:val="28"/>
        </w:rPr>
      </w:pPr>
    </w:p>
    <w:p w14:paraId="5629DE73" w14:textId="2771F0F9" w:rsidR="0024154E" w:rsidRPr="0024154E" w:rsidRDefault="0024154E">
      <w:pPr>
        <w:rPr>
          <w:rFonts w:ascii="Times New Roman CYR" w:hAnsi="Times New Roman CYR"/>
          <w:color w:val="auto"/>
          <w:sz w:val="28"/>
        </w:rPr>
      </w:pPr>
      <w:r w:rsidRPr="0024154E">
        <w:rPr>
          <w:rFonts w:ascii="Times New Roman CYR" w:hAnsi="Times New Roman CYR"/>
          <w:color w:val="auto"/>
          <w:sz w:val="28"/>
        </w:rPr>
        <w:t>Исп. Заведующий сектором</w:t>
      </w:r>
    </w:p>
    <w:p w14:paraId="14165416" w14:textId="71E11F98" w:rsidR="0024154E" w:rsidRPr="0024154E" w:rsidRDefault="0024154E">
      <w:pPr>
        <w:rPr>
          <w:rFonts w:ascii="Times New Roman CYR" w:hAnsi="Times New Roman CYR"/>
          <w:color w:val="auto"/>
          <w:sz w:val="28"/>
        </w:rPr>
      </w:pPr>
      <w:r w:rsidRPr="0024154E">
        <w:rPr>
          <w:rFonts w:ascii="Times New Roman CYR" w:hAnsi="Times New Roman CYR"/>
          <w:color w:val="auto"/>
          <w:sz w:val="28"/>
        </w:rPr>
        <w:t>Экономики и финансов</w:t>
      </w:r>
    </w:p>
    <w:p w14:paraId="0428501F" w14:textId="04D1E596" w:rsidR="0024154E" w:rsidRPr="0024154E" w:rsidRDefault="0024154E">
      <w:pPr>
        <w:rPr>
          <w:rFonts w:ascii="Times New Roman CYR" w:hAnsi="Times New Roman CYR"/>
          <w:color w:val="auto"/>
          <w:sz w:val="28"/>
        </w:rPr>
      </w:pPr>
      <w:proofErr w:type="spellStart"/>
      <w:r w:rsidRPr="0024154E">
        <w:rPr>
          <w:rFonts w:ascii="Times New Roman CYR" w:hAnsi="Times New Roman CYR"/>
          <w:color w:val="auto"/>
          <w:sz w:val="28"/>
        </w:rPr>
        <w:t>Г.А.Гимбатова</w:t>
      </w:r>
      <w:proofErr w:type="spellEnd"/>
    </w:p>
    <w:sectPr w:rsidR="0024154E" w:rsidRPr="0024154E" w:rsidSect="0024154E">
      <w:pgSz w:w="16838" w:h="11906" w:orient="landscape"/>
      <w:pgMar w:top="289" w:right="567" w:bottom="289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633"/>
    <w:rsid w:val="00035530"/>
    <w:rsid w:val="00131633"/>
    <w:rsid w:val="001661F5"/>
    <w:rsid w:val="0024154E"/>
    <w:rsid w:val="00473DD9"/>
    <w:rsid w:val="00524A59"/>
    <w:rsid w:val="00566088"/>
    <w:rsid w:val="00624EFA"/>
    <w:rsid w:val="00627520"/>
    <w:rsid w:val="006F489D"/>
    <w:rsid w:val="007166BD"/>
    <w:rsid w:val="00847CDC"/>
    <w:rsid w:val="00880186"/>
    <w:rsid w:val="00903F7A"/>
    <w:rsid w:val="009E5162"/>
    <w:rsid w:val="009F4E36"/>
    <w:rsid w:val="00C56BF7"/>
    <w:rsid w:val="00E14178"/>
    <w:rsid w:val="00E707DF"/>
    <w:rsid w:val="00F4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F7FE"/>
  <w15:docId w15:val="{3F906BA0-ABA7-4C1D-A196-3D9B14E2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3">
    <w:name w:val="Обычный + по ширине"/>
    <w:basedOn w:val="a"/>
    <w:link w:val="a4"/>
    <w:pPr>
      <w:ind w:firstLine="540"/>
      <w:jc w:val="both"/>
    </w:pPr>
  </w:style>
  <w:style w:type="character" w:customStyle="1" w:styleId="a4">
    <w:name w:val="Обычный + по ширине"/>
    <w:basedOn w:val="1"/>
    <w:link w:val="a3"/>
    <w:rPr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16</cp:revision>
  <dcterms:created xsi:type="dcterms:W3CDTF">2023-09-05T11:12:00Z</dcterms:created>
  <dcterms:modified xsi:type="dcterms:W3CDTF">2023-10-19T07:39:00Z</dcterms:modified>
</cp:coreProperties>
</file>